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81" w:rsidRDefault="00F150B7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UCHWAŁA </w:t>
      </w:r>
      <w:r w:rsidR="0017127A">
        <w:rPr>
          <w:rFonts w:ascii="Times New Roman" w:hAnsi="Times New Roman" w:cs="Times New Roman"/>
          <w:b/>
        </w:rPr>
        <w:t xml:space="preserve">NR </w:t>
      </w:r>
      <w:r w:rsidR="005C4063">
        <w:rPr>
          <w:rFonts w:ascii="Times New Roman" w:hAnsi="Times New Roman" w:cs="Times New Roman"/>
          <w:b/>
        </w:rPr>
        <w:t>67</w:t>
      </w:r>
      <w:bookmarkStart w:id="0" w:name="_GoBack"/>
      <w:bookmarkEnd w:id="0"/>
      <w:r w:rsidR="005666ED">
        <w:rPr>
          <w:rFonts w:ascii="Times New Roman" w:hAnsi="Times New Roman" w:cs="Times New Roman"/>
          <w:b/>
        </w:rPr>
        <w:t>/21</w:t>
      </w:r>
    </w:p>
    <w:p w:rsidR="00F150B7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>Rada</w:t>
      </w:r>
      <w:r w:rsidR="00C04B81" w:rsidRPr="00F150B7">
        <w:rPr>
          <w:rFonts w:ascii="Times New Roman" w:hAnsi="Times New Roman" w:cs="Times New Roman"/>
          <w:b/>
        </w:rPr>
        <w:t xml:space="preserve"> Osiedla  </w:t>
      </w:r>
      <w:r w:rsidRPr="00F150B7">
        <w:rPr>
          <w:rFonts w:ascii="Times New Roman" w:hAnsi="Times New Roman" w:cs="Times New Roman"/>
          <w:b/>
        </w:rPr>
        <w:t>Żydowce</w:t>
      </w:r>
      <w:r w:rsidR="0017127A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 w:rsidR="0017127A">
        <w:rPr>
          <w:rFonts w:ascii="Times New Roman" w:hAnsi="Times New Roman" w:cs="Times New Roman"/>
          <w:b/>
        </w:rPr>
        <w:t xml:space="preserve"> </w:t>
      </w:r>
      <w:r w:rsidR="00C04B81" w:rsidRPr="00F150B7">
        <w:rPr>
          <w:rFonts w:ascii="Times New Roman" w:hAnsi="Times New Roman" w:cs="Times New Roman"/>
          <w:b/>
        </w:rPr>
        <w:t>Klucz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z dnia </w:t>
      </w:r>
      <w:r w:rsidR="005666ED">
        <w:rPr>
          <w:rFonts w:ascii="Times New Roman" w:hAnsi="Times New Roman" w:cs="Times New Roman"/>
          <w:b/>
        </w:rPr>
        <w:t>2 listopada 2021</w:t>
      </w:r>
      <w:r w:rsidRPr="00F150B7">
        <w:rPr>
          <w:rFonts w:ascii="Times New Roman" w:hAnsi="Times New Roman" w:cs="Times New Roman"/>
          <w:b/>
        </w:rPr>
        <w:t>r.</w:t>
      </w:r>
    </w:p>
    <w:p w:rsidR="00C04B81" w:rsidRDefault="00C04B81" w:rsidP="00F150B7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Wyrażająca stanowisko Rady Osiedla </w:t>
      </w:r>
      <w:r w:rsidR="006D190F" w:rsidRPr="00F150B7">
        <w:rPr>
          <w:rFonts w:ascii="Times New Roman" w:hAnsi="Times New Roman" w:cs="Times New Roman"/>
          <w:b/>
        </w:rPr>
        <w:t>Żydowce-</w:t>
      </w:r>
      <w:r w:rsidRPr="00F150B7">
        <w:rPr>
          <w:rFonts w:ascii="Times New Roman" w:hAnsi="Times New Roman" w:cs="Times New Roman"/>
          <w:b/>
        </w:rPr>
        <w:t xml:space="preserve">Klucz w sprawie dzierżawy </w:t>
      </w:r>
      <w:r w:rsidR="001A421B">
        <w:rPr>
          <w:rFonts w:ascii="Times New Roman" w:hAnsi="Times New Roman" w:cs="Times New Roman"/>
          <w:b/>
        </w:rPr>
        <w:t xml:space="preserve">gruntu w celach niekomercyjnych, </w:t>
      </w:r>
      <w:r w:rsidRPr="00F150B7">
        <w:rPr>
          <w:rFonts w:ascii="Times New Roman" w:hAnsi="Times New Roman" w:cs="Times New Roman"/>
          <w:b/>
        </w:rPr>
        <w:t>położo</w:t>
      </w:r>
      <w:r w:rsidR="001A421B">
        <w:rPr>
          <w:rFonts w:ascii="Times New Roman" w:hAnsi="Times New Roman" w:cs="Times New Roman"/>
          <w:b/>
        </w:rPr>
        <w:t>nego w Szczecinie</w:t>
      </w:r>
      <w:r w:rsidRPr="00F150B7">
        <w:rPr>
          <w:rFonts w:ascii="Times New Roman" w:hAnsi="Times New Roman" w:cs="Times New Roman"/>
          <w:b/>
        </w:rPr>
        <w:t xml:space="preserve"> przy ulicy </w:t>
      </w:r>
      <w:r w:rsidR="005666ED">
        <w:rPr>
          <w:rFonts w:ascii="Times New Roman" w:hAnsi="Times New Roman" w:cs="Times New Roman"/>
          <w:b/>
        </w:rPr>
        <w:t xml:space="preserve">Srebrnej 61a </w:t>
      </w:r>
      <w:r w:rsidRPr="00F150B7">
        <w:rPr>
          <w:rFonts w:ascii="Times New Roman" w:hAnsi="Times New Roman" w:cs="Times New Roman"/>
          <w:b/>
        </w:rPr>
        <w:t xml:space="preserve"> </w:t>
      </w:r>
      <w:r w:rsidR="001A421B">
        <w:rPr>
          <w:rFonts w:ascii="Times New Roman" w:hAnsi="Times New Roman" w:cs="Times New Roman"/>
          <w:b/>
        </w:rPr>
        <w:t>n</w:t>
      </w:r>
      <w:r w:rsidR="005666ED">
        <w:rPr>
          <w:rFonts w:ascii="Times New Roman" w:hAnsi="Times New Roman" w:cs="Times New Roman"/>
          <w:b/>
        </w:rPr>
        <w:t>a części działki nr 20 obręb 4177</w:t>
      </w:r>
      <w:r w:rsidR="001A421B">
        <w:rPr>
          <w:rFonts w:ascii="Times New Roman" w:hAnsi="Times New Roman" w:cs="Times New Roman"/>
          <w:b/>
        </w:rPr>
        <w:t xml:space="preserve"> o </w:t>
      </w:r>
      <w:r w:rsidR="005666ED">
        <w:rPr>
          <w:rFonts w:ascii="Times New Roman" w:hAnsi="Times New Roman" w:cs="Times New Roman"/>
          <w:b/>
        </w:rPr>
        <w:t>pow. 5,00</w:t>
      </w:r>
      <w:r w:rsidR="001A421B">
        <w:rPr>
          <w:rFonts w:ascii="Times New Roman" w:hAnsi="Times New Roman" w:cs="Times New Roman"/>
          <w:b/>
        </w:rPr>
        <w:t xml:space="preserve"> m2</w:t>
      </w:r>
    </w:p>
    <w:p w:rsidR="00F150B7" w:rsidRPr="00F150B7" w:rsidRDefault="00F150B7" w:rsidP="00F150B7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Na podstawie §</w:t>
      </w:r>
      <w:r w:rsidR="001A421B">
        <w:rPr>
          <w:rFonts w:ascii="Times New Roman" w:hAnsi="Times New Roman" w:cs="Times New Roman"/>
        </w:rPr>
        <w:t>7</w:t>
      </w:r>
      <w:r w:rsidRPr="00F150B7">
        <w:rPr>
          <w:rFonts w:ascii="Times New Roman" w:hAnsi="Times New Roman" w:cs="Times New Roman"/>
        </w:rPr>
        <w:t>, pkt 6 lit. h Statutu Osiedla Miejskiego Żydowce</w:t>
      </w:r>
      <w:r w:rsidR="006D190F" w:rsidRPr="00F150B7">
        <w:rPr>
          <w:rFonts w:ascii="Times New Roman" w:hAnsi="Times New Roman" w:cs="Times New Roman"/>
        </w:rPr>
        <w:t>-</w:t>
      </w:r>
      <w:r w:rsidRPr="00F150B7">
        <w:rPr>
          <w:rFonts w:ascii="Times New Roman" w:hAnsi="Times New Roman" w:cs="Times New Roman"/>
        </w:rPr>
        <w:t>Klucz</w:t>
      </w:r>
    </w:p>
    <w:p w:rsidR="00C04B81" w:rsidRPr="00F150B7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Załącznik nr 1 do Uchwały Nr XXIX/789/17 Rady Miasta Szczecin z dnia 25 kwietnia2017r,                  Rada Osiedla Żydowce</w:t>
      </w:r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 Klucz uchwala co następuje: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§1.</w:t>
      </w:r>
    </w:p>
    <w:p w:rsidR="001A421B" w:rsidRPr="001A421B" w:rsidRDefault="00C04B81" w:rsidP="001A421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Rada Osiedla Żydowce</w:t>
      </w:r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</w:t>
      </w:r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 xml:space="preserve">Klucz pozytywnie opiniuje wniosek o dzierżawę </w:t>
      </w:r>
      <w:r w:rsidR="005666ED">
        <w:rPr>
          <w:rFonts w:ascii="Times New Roman" w:hAnsi="Times New Roman" w:cs="Times New Roman"/>
        </w:rPr>
        <w:t>części działki nr 20 obręb 4177 o pow.  5,00</w:t>
      </w:r>
      <w:r w:rsidR="001A421B" w:rsidRPr="001A421B">
        <w:rPr>
          <w:rFonts w:ascii="Times New Roman" w:hAnsi="Times New Roman" w:cs="Times New Roman"/>
        </w:rPr>
        <w:t xml:space="preserve"> m2</w:t>
      </w:r>
      <w:r w:rsidR="001A421B">
        <w:rPr>
          <w:rFonts w:ascii="Times New Roman" w:hAnsi="Times New Roman" w:cs="Times New Roman"/>
        </w:rPr>
        <w:t>, zlo</w:t>
      </w:r>
      <w:r w:rsidR="005666ED">
        <w:rPr>
          <w:rFonts w:ascii="Times New Roman" w:hAnsi="Times New Roman" w:cs="Times New Roman"/>
        </w:rPr>
        <w:t>kalizowanej przy ul. Srebrnej 61a</w:t>
      </w:r>
      <w:r w:rsidR="001A421B">
        <w:rPr>
          <w:rFonts w:ascii="Times New Roman" w:hAnsi="Times New Roman" w:cs="Times New Roman"/>
        </w:rPr>
        <w:t xml:space="preserve"> w Szczecinie. Działka ma być wykorzystane w celach niekomercyjnych.</w:t>
      </w:r>
    </w:p>
    <w:p w:rsidR="00C04B81" w:rsidRDefault="00C04B81" w:rsidP="001A421B">
      <w:pPr>
        <w:jc w:val="center"/>
        <w:rPr>
          <w:rFonts w:ascii="Times New Roman" w:hAnsi="Times New Roman" w:cs="Times New Roman"/>
        </w:rPr>
      </w:pPr>
    </w:p>
    <w:p w:rsidR="00F150B7" w:rsidRPr="00F150B7" w:rsidRDefault="00F150B7" w:rsidP="00C04B81">
      <w:pPr>
        <w:jc w:val="center"/>
        <w:rPr>
          <w:rFonts w:ascii="Times New Roman" w:hAnsi="Times New Roman" w:cs="Times New Roman"/>
        </w:rPr>
      </w:pPr>
    </w:p>
    <w:p w:rsidR="00F150B7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U</w:t>
      </w:r>
      <w:r w:rsidR="00F150B7">
        <w:rPr>
          <w:rFonts w:ascii="Times New Roman" w:hAnsi="Times New Roman" w:cs="Times New Roman"/>
        </w:rPr>
        <w:t>zasadnienie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Wniosek ma charakter </w:t>
      </w:r>
      <w:r w:rsidR="001A421B">
        <w:rPr>
          <w:rFonts w:ascii="Times New Roman" w:hAnsi="Times New Roman" w:cs="Times New Roman"/>
        </w:rPr>
        <w:t>przedłużenia</w:t>
      </w:r>
      <w:r w:rsidRPr="00F150B7">
        <w:rPr>
          <w:rFonts w:ascii="Times New Roman" w:hAnsi="Times New Roman" w:cs="Times New Roman"/>
        </w:rPr>
        <w:t xml:space="preserve"> </w:t>
      </w:r>
      <w:r w:rsidR="005666ED">
        <w:rPr>
          <w:rFonts w:ascii="Times New Roman" w:hAnsi="Times New Roman" w:cs="Times New Roman"/>
        </w:rPr>
        <w:t>umowy z TBS</w:t>
      </w:r>
      <w:r w:rsidRPr="00F150B7">
        <w:rPr>
          <w:rFonts w:ascii="Times New Roman" w:hAnsi="Times New Roman" w:cs="Times New Roman"/>
        </w:rPr>
        <w:t>.</w:t>
      </w:r>
    </w:p>
    <w:p w:rsidR="00AF0BAF" w:rsidRDefault="00AF0BAF" w:rsidP="00C04B81">
      <w:pPr>
        <w:jc w:val="center"/>
        <w:rPr>
          <w:rFonts w:ascii="Times New Roman" w:hAnsi="Times New Roman" w:cs="Times New Roman"/>
        </w:rPr>
      </w:pP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 §2.</w:t>
      </w:r>
    </w:p>
    <w:p w:rsidR="004172C2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Uchwała wchodzi w życie z dniem podjęcia</w:t>
      </w: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5923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5923BD" w:rsidRPr="00F150B7" w:rsidRDefault="005923BD" w:rsidP="005923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Przewodniczący Rady Osiedla</w:t>
      </w:r>
    </w:p>
    <w:sectPr w:rsidR="005923BD" w:rsidRPr="00F1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090BE4"/>
    <w:rsid w:val="0017127A"/>
    <w:rsid w:val="001A421B"/>
    <w:rsid w:val="004172C2"/>
    <w:rsid w:val="005666ED"/>
    <w:rsid w:val="005923BD"/>
    <w:rsid w:val="005C4063"/>
    <w:rsid w:val="006D190F"/>
    <w:rsid w:val="00AF0BAF"/>
    <w:rsid w:val="00C04B81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rada</cp:lastModifiedBy>
  <cp:revision>2</cp:revision>
  <cp:lastPrinted>2021-11-16T16:51:00Z</cp:lastPrinted>
  <dcterms:created xsi:type="dcterms:W3CDTF">2021-11-16T16:52:00Z</dcterms:created>
  <dcterms:modified xsi:type="dcterms:W3CDTF">2021-11-16T16:52:00Z</dcterms:modified>
</cp:coreProperties>
</file>