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 NR 45/20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Rada Osiedla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dnia 19 listopada 2020r.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żająca stanowisko Rady Osiedla Żydowce - Klucz w sprawie dzierżawy części działek 2/5, 2/14 oraz  2/33 z obrębu 4143, usytuowanych przy ulicy Chocimska/Dmowskiego 115 w Szczecinie z przeznaczeniem pod uprawę warzyw.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§7, pkt 6 lit. h Statutu Osiedla Miejskiego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Uchwały Nr XXIX/789/17 Rady Miasta Szczecin z dnia 25 kwietnia 2017r,                  Rada Osiedla Żydowce - Klucz uchwala co następuje: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Rada Osiedla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Klucz pozytywnie opiniuje wniosek 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ńca osiedla o dzierżawę części działek 2/5, 2/14 oraz  2/33 z obrębu 4143, usytuowanych przy ulicy Chocimska/Dmowskiego 115 w Szczecinie z przeznaczeniem pod uprawe warzyw.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§2.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wchodzi w życie z dniem podjęcia.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Rady Osiedla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