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E0" w:rsidRDefault="000D5037" w:rsidP="00CF1EE0">
      <w:pPr>
        <w:jc w:val="center"/>
        <w:rPr>
          <w:b/>
        </w:rPr>
      </w:pPr>
      <w:r>
        <w:rPr>
          <w:b/>
        </w:rPr>
        <w:t>UCHWAŁA NR  88</w:t>
      </w:r>
      <w:r w:rsidR="00CF1EE0">
        <w:rPr>
          <w:b/>
        </w:rPr>
        <w:t>/18</w:t>
      </w:r>
    </w:p>
    <w:p w:rsidR="00CF1EE0" w:rsidRDefault="00CF1EE0" w:rsidP="00CF1E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1EE0" w:rsidRDefault="00CF1EE0" w:rsidP="00CF1E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1EE0" w:rsidRDefault="00CF1EE0" w:rsidP="00CF1EE0">
      <w:pPr>
        <w:jc w:val="center"/>
        <w:rPr>
          <w:b/>
        </w:rPr>
      </w:pPr>
      <w:r>
        <w:rPr>
          <w:b/>
        </w:rPr>
        <w:t>Rady Osiedla Żydowce - Klucz</w:t>
      </w:r>
    </w:p>
    <w:p w:rsidR="00CF1EE0" w:rsidRDefault="0045202D" w:rsidP="00CF1EE0">
      <w:pPr>
        <w:jc w:val="center"/>
        <w:rPr>
          <w:b/>
        </w:rPr>
      </w:pPr>
      <w:r>
        <w:rPr>
          <w:b/>
        </w:rPr>
        <w:t>z dnia  20</w:t>
      </w:r>
      <w:r w:rsidR="00CF1EE0">
        <w:rPr>
          <w:b/>
        </w:rPr>
        <w:t>.11.2018  r.</w:t>
      </w:r>
    </w:p>
    <w:p w:rsidR="00CF1EE0" w:rsidRDefault="00CF1EE0" w:rsidP="00CF1EE0"/>
    <w:p w:rsidR="00CF1EE0" w:rsidRDefault="00CF1EE0" w:rsidP="00CF1EE0"/>
    <w:p w:rsidR="00CF1EE0" w:rsidRDefault="00CF1EE0" w:rsidP="00CF1EE0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dzierżawy dzi</w:t>
      </w:r>
      <w:r w:rsidR="0045202D">
        <w:rPr>
          <w:rFonts w:eastAsia="Calibri"/>
          <w:color w:val="000000"/>
          <w:lang w:eastAsia="en-US"/>
        </w:rPr>
        <w:t>a</w:t>
      </w:r>
      <w:r w:rsidR="002946F7">
        <w:rPr>
          <w:rFonts w:eastAsia="Calibri"/>
          <w:color w:val="000000"/>
          <w:lang w:eastAsia="en-US"/>
        </w:rPr>
        <w:t>łki przez Pana Grzegorza Ossolińskiego</w:t>
      </w:r>
      <w:r w:rsidR="00F549BB">
        <w:rPr>
          <w:rFonts w:eastAsia="Calibri"/>
          <w:color w:val="000000"/>
          <w:lang w:eastAsia="en-US"/>
        </w:rPr>
        <w:t xml:space="preserve"> .  Dz</w:t>
      </w:r>
      <w:r w:rsidR="000D5037">
        <w:rPr>
          <w:rFonts w:eastAsia="Calibri"/>
          <w:color w:val="000000"/>
          <w:lang w:eastAsia="en-US"/>
        </w:rPr>
        <w:t>iałka Nr 10/4  o powierzchni 854</w:t>
      </w:r>
      <w:bookmarkStart w:id="0" w:name="_GoBack"/>
      <w:bookmarkEnd w:id="0"/>
      <w:r w:rsidR="002946F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m</w:t>
      </w:r>
      <w:r>
        <w:rPr>
          <w:rFonts w:eastAsia="Calibri"/>
          <w:color w:val="000000"/>
          <w:vertAlign w:val="superscript"/>
          <w:lang w:eastAsia="en-US"/>
        </w:rPr>
        <w:t>2</w:t>
      </w:r>
      <w:r w:rsidR="002946F7">
        <w:rPr>
          <w:rFonts w:eastAsia="Calibri"/>
          <w:color w:val="000000"/>
          <w:lang w:eastAsia="en-US"/>
        </w:rPr>
        <w:t xml:space="preserve">  położona  przy ul. Srebrnej</w:t>
      </w:r>
      <w:r w:rsidR="00F549BB">
        <w:rPr>
          <w:rFonts w:eastAsia="Calibri"/>
          <w:color w:val="000000"/>
          <w:lang w:eastAsia="en-US"/>
        </w:rPr>
        <w:t xml:space="preserve">  z przeznaczeniem na ogródek warzywny</w:t>
      </w:r>
      <w:r>
        <w:rPr>
          <w:rFonts w:eastAsia="Calibri"/>
          <w:color w:val="000000"/>
          <w:lang w:eastAsia="en-US"/>
        </w:rPr>
        <w:t>.</w:t>
      </w:r>
    </w:p>
    <w:p w:rsidR="00CF1EE0" w:rsidRDefault="00CF1EE0" w:rsidP="00CF1EE0">
      <w:pPr>
        <w:rPr>
          <w:b/>
        </w:rPr>
      </w:pPr>
    </w:p>
    <w:p w:rsidR="00CF1EE0" w:rsidRDefault="00CF1EE0" w:rsidP="00CF1EE0">
      <w:pPr>
        <w:rPr>
          <w:b/>
        </w:rPr>
      </w:pPr>
      <w:r>
        <w:rPr>
          <w:sz w:val="16"/>
          <w:szCs w:val="16"/>
        </w:rPr>
        <w:t xml:space="preserve"> </w:t>
      </w:r>
    </w:p>
    <w:p w:rsidR="00CF1EE0" w:rsidRDefault="00CF1EE0" w:rsidP="00CF1EE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CF1EE0" w:rsidRDefault="00CF1EE0" w:rsidP="00CF1EE0">
      <w:pPr>
        <w:rPr>
          <w:b/>
        </w:rPr>
      </w:pPr>
    </w:p>
    <w:p w:rsidR="00CF1EE0" w:rsidRDefault="00CF1EE0" w:rsidP="00CF1EE0">
      <w:pPr>
        <w:rPr>
          <w:b/>
        </w:rPr>
      </w:pPr>
    </w:p>
    <w:p w:rsidR="00CF1EE0" w:rsidRDefault="00CF1EE0" w:rsidP="00CF1EE0">
      <w:pPr>
        <w:rPr>
          <w:b/>
        </w:rPr>
      </w:pPr>
    </w:p>
    <w:p w:rsidR="00CF1EE0" w:rsidRDefault="00CF1EE0" w:rsidP="00CF1EE0">
      <w:pPr>
        <w:jc w:val="both"/>
        <w:rPr>
          <w:b/>
        </w:rPr>
      </w:pPr>
      <w:r>
        <w:tab/>
        <w:t xml:space="preserve"> </w:t>
      </w:r>
    </w:p>
    <w:p w:rsidR="00CF1EE0" w:rsidRDefault="00CF1EE0" w:rsidP="00CF1EE0"/>
    <w:p w:rsidR="00CF1EE0" w:rsidRDefault="00CF1EE0" w:rsidP="00CF1EE0"/>
    <w:p w:rsidR="00CF1EE0" w:rsidRDefault="00CF1EE0" w:rsidP="00CF1EE0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CF1EE0" w:rsidRDefault="00CF1EE0" w:rsidP="00CF1EE0"/>
    <w:p w:rsidR="00CF1EE0" w:rsidRDefault="00CF1EE0" w:rsidP="00CF1EE0"/>
    <w:p w:rsidR="00CF1EE0" w:rsidRDefault="00CF1EE0" w:rsidP="00CF1EE0"/>
    <w:p w:rsidR="00CF1EE0" w:rsidRDefault="00CF1EE0" w:rsidP="00CF1EE0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CF1EE0" w:rsidRDefault="00CF1EE0" w:rsidP="00CF1EE0"/>
    <w:p w:rsidR="00CF1EE0" w:rsidRDefault="00CF1EE0" w:rsidP="00CF1EE0"/>
    <w:p w:rsidR="00CF1EE0" w:rsidRDefault="00CF1EE0" w:rsidP="00CF1EE0">
      <w:pPr>
        <w:jc w:val="center"/>
        <w:rPr>
          <w:b/>
        </w:rPr>
      </w:pPr>
    </w:p>
    <w:p w:rsidR="00CF1EE0" w:rsidRDefault="00CF1EE0" w:rsidP="00CF1EE0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CF1EE0" w:rsidRDefault="00CF1EE0" w:rsidP="00CF1EE0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CF1EE0" w:rsidRDefault="00CF1EE0" w:rsidP="00CF1EE0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697EB5" w:rsidRDefault="00697EB5"/>
    <w:p w:rsidR="00F549BB" w:rsidRDefault="00F549BB" w:rsidP="00F549BB">
      <w:pPr>
        <w:ind w:left="5664" w:hanging="5290"/>
      </w:pPr>
    </w:p>
    <w:p w:rsidR="00F549BB" w:rsidRDefault="00F549BB" w:rsidP="00F549BB">
      <w:pPr>
        <w:ind w:left="5664" w:hanging="5290"/>
      </w:pPr>
    </w:p>
    <w:p w:rsidR="00F549BB" w:rsidRDefault="00F549BB" w:rsidP="00F549BB">
      <w:pPr>
        <w:ind w:left="374"/>
        <w:jc w:val="center"/>
      </w:pPr>
      <w:r>
        <w:t>Uzasadnienie</w:t>
      </w:r>
    </w:p>
    <w:p w:rsidR="00F549BB" w:rsidRDefault="00F549BB" w:rsidP="00F549BB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F549BB" w:rsidRDefault="00F549BB" w:rsidP="00F549BB"/>
    <w:p w:rsidR="00F549BB" w:rsidRDefault="00F549BB"/>
    <w:sectPr w:rsidR="00F5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0"/>
    <w:rsid w:val="000D5037"/>
    <w:rsid w:val="002946F7"/>
    <w:rsid w:val="0045202D"/>
    <w:rsid w:val="00697EB5"/>
    <w:rsid w:val="00CF1EE0"/>
    <w:rsid w:val="00D22C33"/>
    <w:rsid w:val="00F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2018-11-20T19:21:00Z</cp:lastPrinted>
  <dcterms:created xsi:type="dcterms:W3CDTF">2018-11-20T19:22:00Z</dcterms:created>
  <dcterms:modified xsi:type="dcterms:W3CDTF">2018-11-20T19:22:00Z</dcterms:modified>
</cp:coreProperties>
</file>