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D7" w:rsidRDefault="007042D7" w:rsidP="007042D7">
      <w:pPr>
        <w:jc w:val="center"/>
        <w:rPr>
          <w:b/>
        </w:rPr>
      </w:pPr>
      <w:r>
        <w:rPr>
          <w:b/>
        </w:rPr>
        <w:t>UCHWAŁA NR  76</w:t>
      </w:r>
      <w:r>
        <w:rPr>
          <w:b/>
        </w:rPr>
        <w:t>/18</w:t>
      </w:r>
    </w:p>
    <w:p w:rsidR="007042D7" w:rsidRDefault="007042D7" w:rsidP="007042D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042D7" w:rsidRDefault="007042D7" w:rsidP="007042D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042D7" w:rsidRDefault="007042D7" w:rsidP="007042D7">
      <w:pPr>
        <w:jc w:val="center"/>
        <w:rPr>
          <w:b/>
        </w:rPr>
      </w:pPr>
      <w:r>
        <w:rPr>
          <w:b/>
        </w:rPr>
        <w:t>Rady Osiedla Żydowce - Klucz</w:t>
      </w:r>
    </w:p>
    <w:p w:rsidR="007042D7" w:rsidRDefault="007042D7" w:rsidP="007042D7">
      <w:pPr>
        <w:jc w:val="center"/>
        <w:rPr>
          <w:b/>
        </w:rPr>
      </w:pPr>
      <w:r>
        <w:rPr>
          <w:b/>
        </w:rPr>
        <w:t>z dnia  21</w:t>
      </w:r>
      <w:r>
        <w:rPr>
          <w:b/>
        </w:rPr>
        <w:t>.08.2018  r.</w:t>
      </w:r>
    </w:p>
    <w:p w:rsidR="007042D7" w:rsidRDefault="007042D7" w:rsidP="007042D7"/>
    <w:p w:rsidR="007042D7" w:rsidRDefault="007042D7" w:rsidP="007042D7"/>
    <w:p w:rsidR="007042D7" w:rsidRDefault="007042D7" w:rsidP="007042D7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dzierżawy działki przez Pana  Andrzeja Manikowskiego .  Działka Nr 17/2  o powierzchni 72</w:t>
      </w:r>
      <w:r>
        <w:rPr>
          <w:rFonts w:eastAsia="Calibri"/>
          <w:color w:val="000000"/>
          <w:lang w:eastAsia="en-US"/>
        </w:rPr>
        <w:t xml:space="preserve">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 poło</w:t>
      </w:r>
      <w:r>
        <w:rPr>
          <w:rFonts w:eastAsia="Calibri"/>
          <w:color w:val="000000"/>
          <w:lang w:eastAsia="en-US"/>
        </w:rPr>
        <w:t>żona  przy ul. Rymarskiej</w:t>
      </w:r>
      <w:r>
        <w:rPr>
          <w:rFonts w:eastAsia="Calibri"/>
          <w:color w:val="000000"/>
          <w:lang w:eastAsia="en-US"/>
        </w:rPr>
        <w:t xml:space="preserve">  z przezn</w:t>
      </w:r>
      <w:r>
        <w:rPr>
          <w:rFonts w:eastAsia="Calibri"/>
          <w:color w:val="000000"/>
          <w:lang w:eastAsia="en-US"/>
        </w:rPr>
        <w:t>aczeniem na przechowywanie kajaku i rowerów.</w:t>
      </w:r>
      <w:bookmarkStart w:id="0" w:name="_GoBack"/>
      <w:bookmarkEnd w:id="0"/>
    </w:p>
    <w:p w:rsidR="007042D7" w:rsidRDefault="007042D7" w:rsidP="007042D7">
      <w:pPr>
        <w:rPr>
          <w:b/>
        </w:rPr>
      </w:pPr>
    </w:p>
    <w:p w:rsidR="007042D7" w:rsidRDefault="007042D7" w:rsidP="007042D7">
      <w:pPr>
        <w:rPr>
          <w:b/>
        </w:rPr>
      </w:pPr>
      <w:r>
        <w:rPr>
          <w:sz w:val="16"/>
          <w:szCs w:val="16"/>
        </w:rPr>
        <w:t xml:space="preserve"> </w:t>
      </w:r>
    </w:p>
    <w:p w:rsidR="007042D7" w:rsidRDefault="007042D7" w:rsidP="007042D7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7 pkt 6 h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7042D7" w:rsidRDefault="007042D7" w:rsidP="007042D7">
      <w:pPr>
        <w:rPr>
          <w:b/>
        </w:rPr>
      </w:pPr>
    </w:p>
    <w:p w:rsidR="007042D7" w:rsidRDefault="007042D7" w:rsidP="007042D7">
      <w:pPr>
        <w:rPr>
          <w:b/>
        </w:rPr>
      </w:pPr>
    </w:p>
    <w:p w:rsidR="007042D7" w:rsidRDefault="007042D7" w:rsidP="007042D7">
      <w:pPr>
        <w:rPr>
          <w:b/>
        </w:rPr>
      </w:pPr>
    </w:p>
    <w:p w:rsidR="007042D7" w:rsidRDefault="007042D7" w:rsidP="007042D7">
      <w:pPr>
        <w:jc w:val="both"/>
        <w:rPr>
          <w:b/>
        </w:rPr>
      </w:pPr>
      <w:r>
        <w:tab/>
        <w:t xml:space="preserve"> </w:t>
      </w:r>
    </w:p>
    <w:p w:rsidR="007042D7" w:rsidRDefault="007042D7" w:rsidP="007042D7"/>
    <w:p w:rsidR="007042D7" w:rsidRDefault="007042D7" w:rsidP="007042D7"/>
    <w:p w:rsidR="007042D7" w:rsidRDefault="007042D7" w:rsidP="007042D7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7042D7" w:rsidRDefault="007042D7" w:rsidP="007042D7"/>
    <w:p w:rsidR="007042D7" w:rsidRDefault="007042D7" w:rsidP="007042D7"/>
    <w:p w:rsidR="007042D7" w:rsidRDefault="007042D7" w:rsidP="007042D7"/>
    <w:p w:rsidR="007042D7" w:rsidRDefault="007042D7" w:rsidP="007042D7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7042D7" w:rsidRDefault="007042D7" w:rsidP="007042D7"/>
    <w:p w:rsidR="007042D7" w:rsidRDefault="007042D7" w:rsidP="007042D7"/>
    <w:p w:rsidR="007042D7" w:rsidRDefault="007042D7" w:rsidP="007042D7">
      <w:pPr>
        <w:jc w:val="center"/>
        <w:rPr>
          <w:b/>
        </w:rPr>
      </w:pPr>
    </w:p>
    <w:p w:rsidR="007042D7" w:rsidRDefault="007042D7" w:rsidP="007042D7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7042D7" w:rsidRDefault="007042D7" w:rsidP="007042D7">
      <w:pPr>
        <w:ind w:left="374"/>
      </w:pPr>
    </w:p>
    <w:p w:rsidR="007042D7" w:rsidRDefault="007042D7" w:rsidP="007042D7">
      <w:pPr>
        <w:ind w:left="374"/>
      </w:pPr>
    </w:p>
    <w:p w:rsidR="007042D7" w:rsidRDefault="007042D7" w:rsidP="007042D7">
      <w:pPr>
        <w:ind w:left="374"/>
      </w:pPr>
    </w:p>
    <w:p w:rsidR="007042D7" w:rsidRDefault="007042D7" w:rsidP="007042D7">
      <w:pPr>
        <w:ind w:left="374"/>
      </w:pPr>
    </w:p>
    <w:p w:rsidR="007042D7" w:rsidRDefault="007042D7" w:rsidP="007042D7">
      <w:pPr>
        <w:ind w:left="374"/>
      </w:pPr>
    </w:p>
    <w:p w:rsidR="007042D7" w:rsidRDefault="007042D7" w:rsidP="007042D7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7042D7" w:rsidRDefault="007042D7" w:rsidP="007042D7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7042D7" w:rsidRDefault="007042D7" w:rsidP="007042D7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7042D7" w:rsidRDefault="007042D7" w:rsidP="007042D7">
      <w:pPr>
        <w:ind w:left="5664" w:hanging="5290"/>
      </w:pPr>
    </w:p>
    <w:p w:rsidR="007042D7" w:rsidRDefault="007042D7" w:rsidP="007042D7">
      <w:pPr>
        <w:ind w:left="5664" w:hanging="5290"/>
      </w:pPr>
    </w:p>
    <w:p w:rsidR="007042D7" w:rsidRDefault="007042D7" w:rsidP="007042D7">
      <w:pPr>
        <w:ind w:left="5664" w:hanging="5290"/>
      </w:pPr>
    </w:p>
    <w:p w:rsidR="007042D7" w:rsidRDefault="007042D7" w:rsidP="007042D7">
      <w:pPr>
        <w:ind w:left="374"/>
        <w:jc w:val="center"/>
      </w:pPr>
      <w:r>
        <w:t>Uzasadnienie</w:t>
      </w:r>
    </w:p>
    <w:p w:rsidR="007042D7" w:rsidRDefault="007042D7" w:rsidP="007042D7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7042D7" w:rsidRDefault="007042D7" w:rsidP="007042D7"/>
    <w:p w:rsidR="007042D7" w:rsidRDefault="007042D7" w:rsidP="007042D7"/>
    <w:p w:rsidR="007042D7" w:rsidRDefault="007042D7" w:rsidP="007042D7"/>
    <w:p w:rsidR="00265708" w:rsidRDefault="00265708"/>
    <w:sectPr w:rsidR="0026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D7"/>
    <w:rsid w:val="00265708"/>
    <w:rsid w:val="007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2018-08-23T08:33:00Z</dcterms:created>
  <dcterms:modified xsi:type="dcterms:W3CDTF">2018-08-23T08:36:00Z</dcterms:modified>
</cp:coreProperties>
</file>