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B5" w:rsidRDefault="004012B5" w:rsidP="004012B5">
      <w:pPr>
        <w:jc w:val="center"/>
        <w:rPr>
          <w:b/>
        </w:rPr>
      </w:pPr>
      <w:r>
        <w:rPr>
          <w:b/>
        </w:rPr>
        <w:t>UCHWAŁA NR  59</w:t>
      </w:r>
      <w:r>
        <w:rPr>
          <w:b/>
        </w:rPr>
        <w:t xml:space="preserve"> / 17</w:t>
      </w:r>
    </w:p>
    <w:p w:rsidR="004012B5" w:rsidRDefault="004012B5" w:rsidP="004012B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012B5" w:rsidRDefault="004012B5" w:rsidP="004012B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012B5" w:rsidRDefault="004012B5" w:rsidP="004012B5">
      <w:pPr>
        <w:jc w:val="center"/>
        <w:rPr>
          <w:b/>
        </w:rPr>
      </w:pPr>
      <w:r>
        <w:rPr>
          <w:b/>
        </w:rPr>
        <w:t>Rady Osiedla Żydowce - Klucz</w:t>
      </w:r>
    </w:p>
    <w:p w:rsidR="004012B5" w:rsidRDefault="004012B5" w:rsidP="004012B5">
      <w:pPr>
        <w:jc w:val="center"/>
        <w:rPr>
          <w:b/>
        </w:rPr>
      </w:pPr>
      <w:r>
        <w:rPr>
          <w:b/>
        </w:rPr>
        <w:t>z dnia  22.08</w:t>
      </w:r>
      <w:r>
        <w:rPr>
          <w:b/>
        </w:rPr>
        <w:t>.2017  r.</w:t>
      </w:r>
    </w:p>
    <w:p w:rsidR="004012B5" w:rsidRDefault="004012B5" w:rsidP="004012B5"/>
    <w:p w:rsidR="004012B5" w:rsidRDefault="004012B5" w:rsidP="004012B5"/>
    <w:p w:rsidR="004012B5" w:rsidRDefault="004012B5" w:rsidP="004012B5">
      <w:pPr>
        <w:rPr>
          <w:rFonts w:eastAsia="Calibri"/>
          <w:color w:val="000000"/>
          <w:lang w:eastAsia="en-US"/>
        </w:rPr>
      </w:pPr>
      <w:r>
        <w:rPr>
          <w:b/>
        </w:rPr>
        <w:t xml:space="preserve">w sprawie </w:t>
      </w:r>
      <w:r>
        <w:t xml:space="preserve">:  </w:t>
      </w:r>
      <w:r>
        <w:rPr>
          <w:rFonts w:eastAsia="Calibri"/>
          <w:lang w:eastAsia="en-US"/>
        </w:rPr>
        <w:t xml:space="preserve">w </w:t>
      </w:r>
      <w:r>
        <w:rPr>
          <w:rFonts w:eastAsia="Calibri"/>
          <w:color w:val="000000"/>
          <w:lang w:eastAsia="en-US"/>
        </w:rPr>
        <w:t>sprawie  dzierżawy działki p</w:t>
      </w:r>
      <w:r>
        <w:rPr>
          <w:rFonts w:eastAsia="Calibri"/>
          <w:color w:val="000000"/>
          <w:lang w:eastAsia="en-US"/>
        </w:rPr>
        <w:t xml:space="preserve">rzez Pana Andrzeja </w:t>
      </w:r>
      <w:proofErr w:type="spellStart"/>
      <w:r>
        <w:rPr>
          <w:rFonts w:eastAsia="Calibri"/>
          <w:color w:val="000000"/>
          <w:lang w:eastAsia="en-US"/>
        </w:rPr>
        <w:t>Pępiaka</w:t>
      </w:r>
      <w:proofErr w:type="spellEnd"/>
      <w:r>
        <w:rPr>
          <w:rFonts w:eastAsia="Calibri"/>
          <w:color w:val="000000"/>
          <w:lang w:eastAsia="en-US"/>
        </w:rPr>
        <w:t>.  Działka Nr 9/6    o powierzchni  2700 do 3200</w:t>
      </w:r>
      <w:r>
        <w:rPr>
          <w:rFonts w:eastAsia="Calibri"/>
          <w:color w:val="000000"/>
          <w:lang w:eastAsia="en-US"/>
        </w:rPr>
        <w:t xml:space="preserve">  m</w:t>
      </w:r>
      <w:r>
        <w:rPr>
          <w:rFonts w:eastAsia="Calibri"/>
          <w:color w:val="000000"/>
          <w:vertAlign w:val="superscript"/>
          <w:lang w:eastAsia="en-US"/>
        </w:rPr>
        <w:t>2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vertAlign w:val="superscript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 położona  </w:t>
      </w:r>
      <w:r>
        <w:rPr>
          <w:rFonts w:eastAsia="Calibri"/>
          <w:color w:val="000000"/>
          <w:lang w:eastAsia="en-US"/>
        </w:rPr>
        <w:t xml:space="preserve">przy ul . Bielańskiej z przeznaczeniem pod </w:t>
      </w:r>
      <w:bookmarkStart w:id="0" w:name="_GoBack"/>
      <w:bookmarkEnd w:id="0"/>
      <w:r>
        <w:rPr>
          <w:rFonts w:eastAsia="Calibri"/>
          <w:color w:val="000000"/>
          <w:lang w:eastAsia="en-US"/>
        </w:rPr>
        <w:t xml:space="preserve"> grzebowisko dla zwierząt.</w:t>
      </w:r>
    </w:p>
    <w:p w:rsidR="004012B5" w:rsidRDefault="004012B5" w:rsidP="004012B5">
      <w:pPr>
        <w:rPr>
          <w:b/>
        </w:rPr>
      </w:pPr>
    </w:p>
    <w:p w:rsidR="004012B5" w:rsidRDefault="004012B5" w:rsidP="004012B5">
      <w:pPr>
        <w:rPr>
          <w:b/>
        </w:rPr>
      </w:pPr>
      <w:r>
        <w:rPr>
          <w:sz w:val="16"/>
          <w:szCs w:val="16"/>
        </w:rPr>
        <w:t xml:space="preserve"> </w:t>
      </w:r>
    </w:p>
    <w:p w:rsidR="004012B5" w:rsidRDefault="004012B5" w:rsidP="004012B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podstawie § 7 pkt 6 i  Statutu Osiedla (załącznik do </w:t>
      </w:r>
      <w:r>
        <w:rPr>
          <w:rFonts w:asciiTheme="minorHAnsi" w:hAnsiTheme="minorHAnsi" w:cs="Arial"/>
          <w:color w:val="000000"/>
        </w:rPr>
        <w:t xml:space="preserve">Uchwały Nr XLIV/1326/14 Rady Miasta Szczecin z dnia 8 września 2014 r. w sprawie Statutu Osiedla Miejskiego Żydowce – Klucz (D.U. Woj. Zachodniopomorskiego poz. 3957, poz. 3958 z 2014 r.)), </w:t>
      </w:r>
      <w:r>
        <w:rPr>
          <w:rFonts w:asciiTheme="minorHAnsi" w:hAnsiTheme="minorHAnsi"/>
          <w:b/>
        </w:rPr>
        <w:t>Rada Osiedla Żydowce Klucz uchwala, co następuje :</w:t>
      </w:r>
    </w:p>
    <w:p w:rsidR="004012B5" w:rsidRDefault="004012B5" w:rsidP="004012B5">
      <w:pPr>
        <w:rPr>
          <w:b/>
        </w:rPr>
      </w:pPr>
    </w:p>
    <w:p w:rsidR="004012B5" w:rsidRDefault="004012B5" w:rsidP="004012B5">
      <w:pPr>
        <w:rPr>
          <w:b/>
        </w:rPr>
      </w:pPr>
    </w:p>
    <w:p w:rsidR="004012B5" w:rsidRDefault="004012B5" w:rsidP="004012B5">
      <w:pPr>
        <w:rPr>
          <w:b/>
        </w:rPr>
      </w:pPr>
    </w:p>
    <w:p w:rsidR="004012B5" w:rsidRDefault="004012B5" w:rsidP="004012B5">
      <w:pPr>
        <w:jc w:val="both"/>
        <w:rPr>
          <w:b/>
        </w:rPr>
      </w:pPr>
      <w:r>
        <w:tab/>
        <w:t xml:space="preserve"> </w:t>
      </w:r>
    </w:p>
    <w:p w:rsidR="004012B5" w:rsidRDefault="004012B5" w:rsidP="004012B5"/>
    <w:p w:rsidR="004012B5" w:rsidRDefault="004012B5" w:rsidP="004012B5"/>
    <w:p w:rsidR="004012B5" w:rsidRDefault="004012B5" w:rsidP="004012B5">
      <w:pPr>
        <w:ind w:left="374"/>
      </w:pPr>
      <w:r>
        <w:rPr>
          <w:b/>
        </w:rPr>
        <w:t xml:space="preserve">§ 1. </w:t>
      </w:r>
      <w:r>
        <w:t xml:space="preserve"> Rada wyraża pozytywną opinię w sprawie  dzierżawy gruntu</w:t>
      </w:r>
    </w:p>
    <w:p w:rsidR="004012B5" w:rsidRDefault="004012B5" w:rsidP="004012B5"/>
    <w:p w:rsidR="004012B5" w:rsidRDefault="004012B5" w:rsidP="004012B5"/>
    <w:p w:rsidR="004012B5" w:rsidRDefault="004012B5" w:rsidP="004012B5"/>
    <w:p w:rsidR="004012B5" w:rsidRDefault="004012B5" w:rsidP="004012B5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4012B5" w:rsidRDefault="004012B5" w:rsidP="004012B5"/>
    <w:p w:rsidR="004012B5" w:rsidRDefault="004012B5" w:rsidP="004012B5"/>
    <w:p w:rsidR="004012B5" w:rsidRDefault="004012B5" w:rsidP="004012B5">
      <w:pPr>
        <w:jc w:val="center"/>
        <w:rPr>
          <w:b/>
        </w:rPr>
      </w:pPr>
    </w:p>
    <w:p w:rsidR="004012B5" w:rsidRDefault="004012B5" w:rsidP="004012B5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4012B5" w:rsidRDefault="004012B5" w:rsidP="004012B5">
      <w:pPr>
        <w:ind w:left="374"/>
      </w:pPr>
    </w:p>
    <w:p w:rsidR="004012B5" w:rsidRDefault="004012B5" w:rsidP="004012B5">
      <w:pPr>
        <w:ind w:left="374"/>
      </w:pPr>
    </w:p>
    <w:p w:rsidR="004012B5" w:rsidRDefault="004012B5" w:rsidP="004012B5">
      <w:pPr>
        <w:ind w:left="374"/>
      </w:pPr>
    </w:p>
    <w:p w:rsidR="004012B5" w:rsidRDefault="004012B5" w:rsidP="004012B5">
      <w:pPr>
        <w:ind w:left="374"/>
      </w:pPr>
    </w:p>
    <w:p w:rsidR="004012B5" w:rsidRDefault="004012B5" w:rsidP="004012B5">
      <w:pPr>
        <w:ind w:left="374"/>
      </w:pPr>
    </w:p>
    <w:p w:rsidR="004012B5" w:rsidRDefault="004012B5" w:rsidP="004012B5">
      <w:pPr>
        <w:ind w:left="37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……………………….</w:t>
      </w:r>
    </w:p>
    <w:p w:rsidR="004012B5" w:rsidRDefault="004012B5" w:rsidP="004012B5">
      <w:pPr>
        <w:ind w:left="5664" w:hanging="5290"/>
      </w:pPr>
      <w:r>
        <w:t xml:space="preserve"> </w:t>
      </w:r>
      <w:r>
        <w:tab/>
      </w:r>
      <w:r>
        <w:tab/>
        <w:t xml:space="preserve">Przewodniczący Rady </w:t>
      </w:r>
    </w:p>
    <w:p w:rsidR="004012B5" w:rsidRDefault="004012B5" w:rsidP="004012B5">
      <w:pPr>
        <w:ind w:left="5664" w:hanging="5290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>Osiedla</w:t>
      </w:r>
    </w:p>
    <w:p w:rsidR="004012B5" w:rsidRDefault="004012B5" w:rsidP="004012B5">
      <w:pPr>
        <w:ind w:left="5664" w:hanging="5290"/>
      </w:pPr>
    </w:p>
    <w:p w:rsidR="004012B5" w:rsidRDefault="004012B5" w:rsidP="004012B5">
      <w:pPr>
        <w:ind w:left="5664" w:hanging="5290"/>
      </w:pPr>
    </w:p>
    <w:p w:rsidR="004012B5" w:rsidRDefault="004012B5" w:rsidP="004012B5">
      <w:pPr>
        <w:ind w:left="5664" w:hanging="5290"/>
      </w:pPr>
    </w:p>
    <w:p w:rsidR="004012B5" w:rsidRDefault="004012B5" w:rsidP="004012B5">
      <w:pPr>
        <w:ind w:left="374"/>
        <w:jc w:val="center"/>
      </w:pPr>
      <w:r>
        <w:t>Uzasadnienie</w:t>
      </w:r>
    </w:p>
    <w:p w:rsidR="004012B5" w:rsidRDefault="004012B5" w:rsidP="004012B5">
      <w:pPr>
        <w:ind w:left="374"/>
        <w:jc w:val="center"/>
      </w:pPr>
      <w:r>
        <w:t xml:space="preserve"> Rada wydała pozytywną opinię ww. dzierżawa nie narusza interesów innych mieszkańców</w:t>
      </w:r>
    </w:p>
    <w:p w:rsidR="004012B5" w:rsidRDefault="004012B5" w:rsidP="004012B5"/>
    <w:p w:rsidR="004012B5" w:rsidRDefault="004012B5" w:rsidP="004012B5"/>
    <w:p w:rsidR="004012B5" w:rsidRDefault="004012B5" w:rsidP="004012B5"/>
    <w:p w:rsidR="00C5005A" w:rsidRDefault="00C5005A"/>
    <w:sectPr w:rsidR="00C5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B5"/>
    <w:rsid w:val="004012B5"/>
    <w:rsid w:val="00C5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1</cp:revision>
  <cp:lastPrinted>2017-09-11T14:19:00Z</cp:lastPrinted>
  <dcterms:created xsi:type="dcterms:W3CDTF">2017-09-11T14:14:00Z</dcterms:created>
  <dcterms:modified xsi:type="dcterms:W3CDTF">2017-09-11T14:21:00Z</dcterms:modified>
</cp:coreProperties>
</file>