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D5" w:rsidRPr="00B40632" w:rsidRDefault="004846F3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</w:t>
      </w:r>
    </w:p>
    <w:p w:rsidR="0091536F" w:rsidRDefault="000E51B5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1536F" w:rsidRPr="00B40632">
        <w:rPr>
          <w:b/>
          <w:sz w:val="28"/>
          <w:szCs w:val="28"/>
        </w:rPr>
        <w:t xml:space="preserve"> </w:t>
      </w:r>
      <w:r w:rsidR="00B40632" w:rsidRPr="00B40632">
        <w:rPr>
          <w:b/>
          <w:sz w:val="28"/>
          <w:szCs w:val="28"/>
        </w:rPr>
        <w:t>posiedzenia Rady Osie</w:t>
      </w:r>
      <w:r w:rsidR="00564737">
        <w:rPr>
          <w:b/>
          <w:sz w:val="28"/>
          <w:szCs w:val="28"/>
        </w:rPr>
        <w:t xml:space="preserve">dla </w:t>
      </w:r>
      <w:r w:rsidR="00452C1E">
        <w:rPr>
          <w:b/>
          <w:sz w:val="28"/>
          <w:szCs w:val="28"/>
        </w:rPr>
        <w:t>Żydowce - Klucz</w:t>
      </w:r>
      <w:r>
        <w:rPr>
          <w:b/>
          <w:sz w:val="28"/>
          <w:szCs w:val="28"/>
        </w:rPr>
        <w:t xml:space="preserve"> w dniu 26.04.2022</w:t>
      </w:r>
      <w:r w:rsidR="0091536F" w:rsidRPr="00B40632">
        <w:rPr>
          <w:b/>
          <w:sz w:val="28"/>
          <w:szCs w:val="28"/>
        </w:rPr>
        <w:t>r.</w:t>
      </w:r>
    </w:p>
    <w:p w:rsidR="00B40632" w:rsidRDefault="00B40632" w:rsidP="0091536F">
      <w:pPr>
        <w:jc w:val="center"/>
        <w:rPr>
          <w:b/>
          <w:sz w:val="28"/>
          <w:szCs w:val="28"/>
        </w:rPr>
      </w:pPr>
    </w:p>
    <w:p w:rsidR="00B40632" w:rsidRPr="007E4F5F" w:rsidRDefault="00176916" w:rsidP="00B40632">
      <w:pPr>
        <w:rPr>
          <w:rFonts w:ascii="Calibri" w:eastAsia="Calibri" w:hAnsi="Calibri" w:cs="Times New Roman"/>
        </w:rPr>
      </w:pPr>
      <w:r>
        <w:rPr>
          <w:rFonts w:cs="Times New Roman"/>
        </w:rPr>
        <w:t>Obecni: 7</w:t>
      </w:r>
      <w:r w:rsidR="00B60791" w:rsidRPr="00B60791">
        <w:rPr>
          <w:rFonts w:cs="Times New Roman"/>
        </w:rPr>
        <w:t xml:space="preserve"> </w:t>
      </w:r>
      <w:r>
        <w:rPr>
          <w:rFonts w:cs="Times New Roman"/>
        </w:rPr>
        <w:t>osób z 13, w trakcie zebrania doszły 2</w:t>
      </w:r>
    </w:p>
    <w:p w:rsidR="00B40632" w:rsidRPr="00B60791" w:rsidRDefault="007E4F5F" w:rsidP="00B40632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Rozpoczęcie zebrania i stwierdzenie quorum.</w:t>
      </w:r>
    </w:p>
    <w:p w:rsidR="00A91612" w:rsidRPr="00B60791" w:rsidRDefault="004C01D1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B60791">
        <w:rPr>
          <w:rFonts w:cs="Times New Roman"/>
        </w:rPr>
        <w:t>Zatwierdzenie protokołu z poprzedniego zebrania.</w:t>
      </w:r>
    </w:p>
    <w:p w:rsidR="004C01D1" w:rsidRDefault="007E4F5F" w:rsidP="00C23BC7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Goście</w:t>
      </w:r>
    </w:p>
    <w:p w:rsidR="007E51F7" w:rsidRDefault="007E4F5F" w:rsidP="007E4F5F">
      <w:pPr>
        <w:pStyle w:val="Akapitzlist"/>
        <w:spacing w:line="24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176916">
        <w:rPr>
          <w:rFonts w:cs="Times New Roman"/>
        </w:rPr>
        <w:t>Przyszły członek RO p. Euzebiusz Adamczewski</w:t>
      </w:r>
    </w:p>
    <w:p w:rsidR="00176916" w:rsidRPr="00B60791" w:rsidRDefault="00176916" w:rsidP="007E4F5F">
      <w:pPr>
        <w:pStyle w:val="Akapitzlist"/>
        <w:spacing w:line="240" w:lineRule="auto"/>
        <w:rPr>
          <w:rFonts w:cs="Times New Roman"/>
        </w:rPr>
      </w:pPr>
      <w:r>
        <w:rPr>
          <w:rFonts w:cs="Times New Roman"/>
        </w:rPr>
        <w:t xml:space="preserve">- reprezentacja Muzeum </w:t>
      </w:r>
      <w:r w:rsidR="00A34B90">
        <w:rPr>
          <w:rFonts w:cs="Times New Roman"/>
        </w:rPr>
        <w:t xml:space="preserve">Szczecin w </w:t>
      </w:r>
      <w:r>
        <w:rPr>
          <w:rFonts w:cs="Times New Roman"/>
        </w:rPr>
        <w:t>PRL w Szczecinie</w:t>
      </w:r>
      <w:r w:rsidR="0055105A">
        <w:rPr>
          <w:rFonts w:cs="Times New Roman"/>
        </w:rPr>
        <w:t>- brak listy obecności</w:t>
      </w:r>
      <w:bookmarkStart w:id="0" w:name="_GoBack"/>
      <w:bookmarkEnd w:id="0"/>
    </w:p>
    <w:p w:rsidR="004C01D1" w:rsidRDefault="007E4F5F" w:rsidP="00C23BC7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Pisma przychodzące i wychodzące</w:t>
      </w:r>
    </w:p>
    <w:p w:rsidR="007E4F5F" w:rsidRDefault="007E4F5F" w:rsidP="007E4F5F">
      <w:pPr>
        <w:pStyle w:val="Akapitzlist"/>
        <w:spacing w:line="24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176916">
        <w:rPr>
          <w:rFonts w:cs="Times New Roman"/>
        </w:rPr>
        <w:t xml:space="preserve">rezygnacja z funkcji członka RO  - Paweł </w:t>
      </w:r>
      <w:proofErr w:type="spellStart"/>
      <w:r w:rsidR="00176916">
        <w:rPr>
          <w:rFonts w:cs="Times New Roman"/>
        </w:rPr>
        <w:t>Burjanowski</w:t>
      </w:r>
      <w:proofErr w:type="spellEnd"/>
      <w:r w:rsidR="00D510F8">
        <w:rPr>
          <w:rFonts w:cs="Times New Roman"/>
        </w:rPr>
        <w:t>.</w:t>
      </w:r>
    </w:p>
    <w:p w:rsidR="007E51F7" w:rsidRDefault="007E51F7" w:rsidP="007E4F5F">
      <w:pPr>
        <w:pStyle w:val="Akapitzlist"/>
        <w:spacing w:line="240" w:lineRule="auto"/>
        <w:rPr>
          <w:rFonts w:cs="Times New Roman"/>
        </w:rPr>
      </w:pPr>
      <w:r>
        <w:rPr>
          <w:rFonts w:cs="Times New Roman"/>
        </w:rPr>
        <w:t>- pismo w sprawie dzierżawy gruntu  - P. Szymańska</w:t>
      </w:r>
      <w:r w:rsidR="00D510F8">
        <w:rPr>
          <w:rFonts w:cs="Times New Roman"/>
        </w:rPr>
        <w:t>.</w:t>
      </w:r>
    </w:p>
    <w:p w:rsidR="007E4F5F" w:rsidRDefault="00176916" w:rsidP="007E4F5F">
      <w:pPr>
        <w:pStyle w:val="Akapitzlist"/>
        <w:spacing w:line="240" w:lineRule="auto"/>
        <w:rPr>
          <w:rFonts w:cs="Times New Roman"/>
        </w:rPr>
      </w:pPr>
      <w:r>
        <w:rPr>
          <w:rFonts w:cs="Times New Roman"/>
        </w:rPr>
        <w:t>- pismo w sprawie wydania opinii co do dzierżawy działki</w:t>
      </w:r>
      <w:r w:rsidR="00A34B90">
        <w:rPr>
          <w:rFonts w:cs="Times New Roman"/>
        </w:rPr>
        <w:t xml:space="preserve"> – B. Grabowska</w:t>
      </w:r>
      <w:r w:rsidR="00D510F8">
        <w:rPr>
          <w:rFonts w:cs="Times New Roman"/>
        </w:rPr>
        <w:t>.</w:t>
      </w:r>
    </w:p>
    <w:p w:rsidR="002233A0" w:rsidRDefault="002233A0" w:rsidP="007E4F5F">
      <w:pPr>
        <w:pStyle w:val="Akapitzlist"/>
        <w:spacing w:line="240" w:lineRule="auto"/>
        <w:rPr>
          <w:rFonts w:cs="Times New Roman"/>
        </w:rPr>
      </w:pPr>
      <w:r>
        <w:rPr>
          <w:rFonts w:cs="Times New Roman"/>
        </w:rPr>
        <w:t>- pismo z Wydziału Zasobu i Obrotu Nieruchomościami w sprawie wydania opinii w formie uchwały dotyczącej propozycji sprzedaży gruntu  gminnego tj. dz.  nr 13/7, obręb 4173  - z przeznaczeniem na poprawę warunków zagospodarowania nieruchomości przyległej o adresie Mechaniczna 46</w:t>
      </w:r>
      <w:r w:rsidR="00D510F8">
        <w:rPr>
          <w:rFonts w:cs="Times New Roman"/>
        </w:rPr>
        <w:t xml:space="preserve"> (regulacja stanu faktycznego – przekroczenie budynkiem, którego wybudowanie zalegalizowane zostało decyzją administracyjną z dnia 11.04.2022r.).</w:t>
      </w:r>
    </w:p>
    <w:p w:rsidR="00D510F8" w:rsidRDefault="00D510F8" w:rsidP="007E4F5F">
      <w:pPr>
        <w:pStyle w:val="Akapitzlist"/>
        <w:spacing w:line="240" w:lineRule="auto"/>
        <w:rPr>
          <w:rFonts w:cs="Times New Roman"/>
        </w:rPr>
      </w:pPr>
      <w:r>
        <w:rPr>
          <w:rFonts w:cs="Times New Roman"/>
        </w:rPr>
        <w:t xml:space="preserve">- pismo w sprawie </w:t>
      </w:r>
      <w:r w:rsidRPr="00D510F8">
        <w:rPr>
          <w:rFonts w:cs="Times New Roman"/>
        </w:rPr>
        <w:t xml:space="preserve">dzierżawy gruntu  - </w:t>
      </w:r>
      <w:r>
        <w:rPr>
          <w:rFonts w:cs="Times New Roman"/>
        </w:rPr>
        <w:t xml:space="preserve">p. Wioletta </w:t>
      </w:r>
      <w:proofErr w:type="spellStart"/>
      <w:r>
        <w:rPr>
          <w:rFonts w:cs="Times New Roman"/>
        </w:rPr>
        <w:t>Matthes</w:t>
      </w:r>
      <w:proofErr w:type="spellEnd"/>
    </w:p>
    <w:p w:rsidR="00D510F8" w:rsidRPr="00B60791" w:rsidRDefault="00D510F8" w:rsidP="007E4F5F">
      <w:pPr>
        <w:pStyle w:val="Akapitzlist"/>
        <w:spacing w:line="240" w:lineRule="auto"/>
        <w:rPr>
          <w:rFonts w:cs="Times New Roman"/>
        </w:rPr>
      </w:pPr>
    </w:p>
    <w:p w:rsidR="001E453A" w:rsidRPr="00B60791" w:rsidRDefault="007E4F5F" w:rsidP="001E453A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Wolne wnioski</w:t>
      </w:r>
    </w:p>
    <w:p w:rsidR="001E453A" w:rsidRPr="00B60791" w:rsidRDefault="001E453A" w:rsidP="001E453A">
      <w:pPr>
        <w:rPr>
          <w:rFonts w:cs="Times New Roman"/>
        </w:rPr>
      </w:pPr>
      <w:r w:rsidRPr="00B60791">
        <w:rPr>
          <w:rFonts w:cs="Times New Roman"/>
        </w:rPr>
        <w:t xml:space="preserve">Ad. 1. </w:t>
      </w:r>
    </w:p>
    <w:p w:rsidR="001E453A" w:rsidRPr="00B60791" w:rsidRDefault="001E453A" w:rsidP="0013160A">
      <w:pPr>
        <w:spacing w:line="240" w:lineRule="auto"/>
        <w:rPr>
          <w:rFonts w:cs="Times New Roman"/>
        </w:rPr>
      </w:pPr>
      <w:r w:rsidRPr="00B60791">
        <w:rPr>
          <w:rFonts w:cs="Times New Roman"/>
        </w:rPr>
        <w:t xml:space="preserve">Stwierdzenie quorum. Przyjęcie </w:t>
      </w:r>
      <w:r w:rsidR="00752370" w:rsidRPr="00B60791">
        <w:rPr>
          <w:rFonts w:cs="Times New Roman"/>
        </w:rPr>
        <w:t>porządku posiedzenia.</w:t>
      </w:r>
    </w:p>
    <w:p w:rsidR="003536B1" w:rsidRPr="00B60791" w:rsidRDefault="00176916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obecnych: 7 osób z 13, w trakcie doszły 2 osoby</w:t>
      </w:r>
    </w:p>
    <w:p w:rsidR="00AC54A6" w:rsidRPr="00B60791" w:rsidRDefault="00564737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obecności</w:t>
      </w:r>
      <w:r w:rsidR="00AC54A6" w:rsidRPr="00B60791">
        <w:rPr>
          <w:rFonts w:cs="Times New Roman"/>
        </w:rPr>
        <w:t xml:space="preserve"> w załączeniu</w:t>
      </w:r>
      <w:r>
        <w:rPr>
          <w:rFonts w:cs="Times New Roman"/>
        </w:rPr>
        <w:t>.</w:t>
      </w:r>
    </w:p>
    <w:p w:rsidR="00752370" w:rsidRPr="00B60791" w:rsidRDefault="00752370" w:rsidP="001E453A">
      <w:pPr>
        <w:rPr>
          <w:rFonts w:cs="Times New Roman"/>
        </w:rPr>
      </w:pPr>
      <w:r w:rsidRPr="00B60791">
        <w:rPr>
          <w:rFonts w:cs="Times New Roman"/>
        </w:rPr>
        <w:t>Ad. 2.</w:t>
      </w:r>
    </w:p>
    <w:p w:rsidR="00752370" w:rsidRPr="00B60791" w:rsidRDefault="00752370" w:rsidP="001E453A">
      <w:pPr>
        <w:rPr>
          <w:rFonts w:cs="Times New Roman"/>
        </w:rPr>
      </w:pPr>
      <w:r w:rsidRPr="00696C20">
        <w:rPr>
          <w:rFonts w:cs="Times New Roman"/>
        </w:rPr>
        <w:t>Zatwierdzenie protokołu z poprzedniego posiedzenia.</w:t>
      </w:r>
      <w:r w:rsidRPr="00B60791">
        <w:rPr>
          <w:rFonts w:cs="Times New Roman"/>
        </w:rPr>
        <w:t xml:space="preserve"> </w:t>
      </w:r>
      <w:r w:rsidR="005E45BB" w:rsidRPr="00B60791">
        <w:rPr>
          <w:rFonts w:cs="Times New Roman"/>
        </w:rPr>
        <w:t xml:space="preserve"> </w:t>
      </w:r>
    </w:p>
    <w:p w:rsidR="00752370" w:rsidRPr="00B60791" w:rsidRDefault="00752370" w:rsidP="001E453A">
      <w:pPr>
        <w:rPr>
          <w:rFonts w:cs="Times New Roman"/>
        </w:rPr>
      </w:pPr>
      <w:r w:rsidRPr="00B60791">
        <w:rPr>
          <w:rFonts w:cs="Times New Roman"/>
        </w:rPr>
        <w:t>Ad. 3.</w:t>
      </w:r>
    </w:p>
    <w:p w:rsidR="00487E60" w:rsidRPr="000A3CA0" w:rsidRDefault="003A5F63" w:rsidP="00176916">
      <w:pPr>
        <w:rPr>
          <w:rFonts w:cs="Times New Roman"/>
        </w:rPr>
      </w:pPr>
      <w:r w:rsidRPr="003A5F63">
        <w:rPr>
          <w:rFonts w:cs="Times New Roman"/>
          <w:b/>
        </w:rPr>
        <w:t>a)</w:t>
      </w:r>
      <w:r>
        <w:rPr>
          <w:rFonts w:cs="Times New Roman"/>
        </w:rPr>
        <w:t xml:space="preserve"> </w:t>
      </w:r>
      <w:r w:rsidR="00176916" w:rsidRPr="000A3CA0">
        <w:rPr>
          <w:rFonts w:cs="Times New Roman"/>
        </w:rPr>
        <w:t xml:space="preserve">wizyta przyszłego członka RO – </w:t>
      </w:r>
      <w:r w:rsidR="009E6CC8" w:rsidRPr="000A3CA0">
        <w:rPr>
          <w:rFonts w:cs="Times New Roman"/>
        </w:rPr>
        <w:t>powołanego na członka RO</w:t>
      </w:r>
      <w:r w:rsidR="00176916" w:rsidRPr="000A3CA0">
        <w:rPr>
          <w:rFonts w:cs="Times New Roman"/>
        </w:rPr>
        <w:t xml:space="preserve"> przez Komisję Wyborcza za UM</w:t>
      </w:r>
      <w:r w:rsidR="000A3CA0" w:rsidRPr="000A3CA0">
        <w:rPr>
          <w:rFonts w:cs="Times New Roman"/>
        </w:rPr>
        <w:t xml:space="preserve"> z powodu  wcześniejszej rezygnacji jednego z  członków </w:t>
      </w:r>
      <w:r w:rsidR="009E6CC8" w:rsidRPr="000A3CA0">
        <w:rPr>
          <w:rFonts w:cs="Times New Roman"/>
        </w:rPr>
        <w:t xml:space="preserve"> RO.</w:t>
      </w:r>
    </w:p>
    <w:p w:rsidR="003A5F63" w:rsidRPr="009E6CC8" w:rsidRDefault="003A5F63" w:rsidP="001E453A">
      <w:pPr>
        <w:rPr>
          <w:rFonts w:cs="Times New Roman"/>
        </w:rPr>
      </w:pPr>
      <w:r w:rsidRPr="003A5F63">
        <w:rPr>
          <w:rFonts w:cs="Times New Roman"/>
          <w:b/>
        </w:rPr>
        <w:t>b)</w:t>
      </w:r>
      <w:r w:rsidR="009E6CC8">
        <w:rPr>
          <w:rFonts w:cs="Times New Roman"/>
          <w:b/>
        </w:rPr>
        <w:t xml:space="preserve"> </w:t>
      </w:r>
      <w:r w:rsidR="009E6CC8">
        <w:rPr>
          <w:rFonts w:cs="Times New Roman"/>
        </w:rPr>
        <w:t>w</w:t>
      </w:r>
      <w:r w:rsidR="009E6CC8" w:rsidRPr="009E6CC8">
        <w:rPr>
          <w:rFonts w:cs="Times New Roman"/>
        </w:rPr>
        <w:t>izyta reprezentantów Muzeum</w:t>
      </w:r>
      <w:r w:rsidR="00A34B90">
        <w:rPr>
          <w:rFonts w:cs="Times New Roman"/>
        </w:rPr>
        <w:t xml:space="preserve"> Szczecin w</w:t>
      </w:r>
      <w:r w:rsidR="009E6CC8" w:rsidRPr="009E6CC8">
        <w:rPr>
          <w:rFonts w:cs="Times New Roman"/>
        </w:rPr>
        <w:t xml:space="preserve"> PRL w Szczecinie</w:t>
      </w:r>
      <w:r w:rsidR="00A34B90">
        <w:rPr>
          <w:rFonts w:cs="Times New Roman"/>
        </w:rPr>
        <w:t xml:space="preserve">, mająca na celu pozyskanie kontaktów z osobami mającymi wiedzę na temat działalności Zakładów Chemicznych </w:t>
      </w:r>
      <w:proofErr w:type="spellStart"/>
      <w:r w:rsidR="00A34B90">
        <w:rPr>
          <w:rFonts w:cs="Times New Roman"/>
        </w:rPr>
        <w:t>Chemitex-Wiskord</w:t>
      </w:r>
      <w:proofErr w:type="spellEnd"/>
      <w:r w:rsidR="00A34B90">
        <w:rPr>
          <w:rFonts w:cs="Times New Roman"/>
        </w:rPr>
        <w:t xml:space="preserve"> funkcjonujących na trenie osiedla w latach 1901-2000</w:t>
      </w:r>
    </w:p>
    <w:p w:rsidR="000D70A9" w:rsidRDefault="000D70A9" w:rsidP="001E453A">
      <w:pPr>
        <w:rPr>
          <w:rFonts w:cs="Times New Roman"/>
        </w:rPr>
      </w:pPr>
      <w:r>
        <w:rPr>
          <w:rFonts w:cs="Times New Roman"/>
        </w:rPr>
        <w:t>Ad. 4.</w:t>
      </w:r>
    </w:p>
    <w:p w:rsidR="000D70A9" w:rsidRDefault="00A34B90" w:rsidP="001E453A">
      <w:pPr>
        <w:rPr>
          <w:rFonts w:cs="Times New Roman"/>
        </w:rPr>
      </w:pPr>
      <w:r>
        <w:rPr>
          <w:rFonts w:cs="Times New Roman"/>
        </w:rPr>
        <w:t xml:space="preserve">a) pismo z rezygnacją p. Pawła </w:t>
      </w:r>
      <w:proofErr w:type="spellStart"/>
      <w:r>
        <w:rPr>
          <w:rFonts w:cs="Times New Roman"/>
        </w:rPr>
        <w:t>Burjanowskiego</w:t>
      </w:r>
      <w:proofErr w:type="spellEnd"/>
      <w:r>
        <w:rPr>
          <w:rFonts w:cs="Times New Roman"/>
        </w:rPr>
        <w:t xml:space="preserve"> z funkcji członka RO – zostanie przesłane do Komisji Wyborczej UM Szczecina</w:t>
      </w:r>
      <w:r w:rsidR="007E51F7">
        <w:rPr>
          <w:rFonts w:cs="Times New Roman"/>
        </w:rPr>
        <w:t xml:space="preserve">. P. </w:t>
      </w:r>
      <w:proofErr w:type="spellStart"/>
      <w:r w:rsidR="007E51F7">
        <w:rPr>
          <w:rFonts w:cs="Times New Roman"/>
        </w:rPr>
        <w:t>Burjanowski</w:t>
      </w:r>
      <w:proofErr w:type="spellEnd"/>
      <w:r w:rsidR="007E51F7">
        <w:rPr>
          <w:rFonts w:cs="Times New Roman"/>
        </w:rPr>
        <w:t xml:space="preserve"> zostanie wykreślony z listy obecności członków RO.</w:t>
      </w:r>
    </w:p>
    <w:p w:rsidR="000D70A9" w:rsidRDefault="00A34B90" w:rsidP="001E453A">
      <w:pPr>
        <w:rPr>
          <w:rFonts w:cs="Times New Roman"/>
        </w:rPr>
      </w:pPr>
      <w:r w:rsidRPr="00A34B90">
        <w:rPr>
          <w:rFonts w:cs="Times New Roman"/>
        </w:rPr>
        <w:t xml:space="preserve">b) </w:t>
      </w:r>
      <w:r>
        <w:rPr>
          <w:rFonts w:cs="Times New Roman"/>
        </w:rPr>
        <w:t xml:space="preserve"> </w:t>
      </w:r>
      <w:r w:rsidR="007E51F7">
        <w:rPr>
          <w:rFonts w:cs="Times New Roman"/>
        </w:rPr>
        <w:t>RO 7 głosami  ZA podjęła u</w:t>
      </w:r>
      <w:r w:rsidR="002938AA">
        <w:rPr>
          <w:rFonts w:cs="Times New Roman"/>
        </w:rPr>
        <w:t xml:space="preserve">chwałę </w:t>
      </w:r>
      <w:r w:rsidR="00622CBC">
        <w:rPr>
          <w:rFonts w:cs="Times New Roman"/>
        </w:rPr>
        <w:t>nr 75/22</w:t>
      </w:r>
      <w:r w:rsidR="00C87F36">
        <w:rPr>
          <w:rFonts w:cs="Times New Roman"/>
        </w:rPr>
        <w:t xml:space="preserve"> w sprawie wydzierżawienia</w:t>
      </w:r>
      <w:r w:rsidR="007E51F7">
        <w:rPr>
          <w:rFonts w:cs="Times New Roman"/>
        </w:rPr>
        <w:t xml:space="preserve"> gruntu </w:t>
      </w:r>
      <w:r w:rsidR="00822366">
        <w:rPr>
          <w:rFonts w:cs="Times New Roman"/>
        </w:rPr>
        <w:t xml:space="preserve">wnioskowanego przez </w:t>
      </w:r>
      <w:r w:rsidR="00C87F36">
        <w:rPr>
          <w:rFonts w:cs="Times New Roman"/>
        </w:rPr>
        <w:t xml:space="preserve">mieszkańca osiedla </w:t>
      </w:r>
      <w:r w:rsidR="00822366">
        <w:rPr>
          <w:rFonts w:cs="Times New Roman"/>
        </w:rPr>
        <w:t xml:space="preserve">p.  P. Szymańską  - zlokalizowanego przy ulicy </w:t>
      </w:r>
      <w:proofErr w:type="spellStart"/>
      <w:r w:rsidR="00822366">
        <w:rPr>
          <w:rFonts w:cs="Times New Roman"/>
        </w:rPr>
        <w:t>Kołowskiej</w:t>
      </w:r>
      <w:proofErr w:type="spellEnd"/>
      <w:r w:rsidR="00C87F36">
        <w:rPr>
          <w:rFonts w:cs="Times New Roman"/>
        </w:rPr>
        <w:t xml:space="preserve"> </w:t>
      </w:r>
      <w:r w:rsidR="00822366">
        <w:rPr>
          <w:rFonts w:cs="Times New Roman"/>
        </w:rPr>
        <w:t>2</w:t>
      </w:r>
      <w:r w:rsidR="00C87F36">
        <w:rPr>
          <w:rFonts w:cs="Times New Roman"/>
        </w:rPr>
        <w:t>1/4,</w:t>
      </w:r>
      <w:r w:rsidR="00822366">
        <w:rPr>
          <w:rFonts w:cs="Times New Roman"/>
        </w:rPr>
        <w:t>w celu uprawy roślin, warzyw i owoców</w:t>
      </w:r>
      <w:r w:rsidR="00C87F36">
        <w:rPr>
          <w:rFonts w:cs="Times New Roman"/>
        </w:rPr>
        <w:t>.</w:t>
      </w:r>
    </w:p>
    <w:p w:rsidR="00C87F36" w:rsidRDefault="00C87F36" w:rsidP="001E453A">
      <w:pPr>
        <w:rPr>
          <w:rFonts w:cs="Times New Roman"/>
        </w:rPr>
      </w:pPr>
      <w:r>
        <w:rPr>
          <w:rFonts w:cs="Times New Roman"/>
        </w:rPr>
        <w:lastRenderedPageBreak/>
        <w:t xml:space="preserve">c) </w:t>
      </w:r>
      <w:r w:rsidRPr="00C87F36">
        <w:rPr>
          <w:rFonts w:cs="Times New Roman"/>
        </w:rPr>
        <w:t xml:space="preserve">RO </w:t>
      </w:r>
      <w:r>
        <w:rPr>
          <w:rFonts w:cs="Times New Roman"/>
        </w:rPr>
        <w:t xml:space="preserve">9 </w:t>
      </w:r>
      <w:r w:rsidRPr="00C87F36">
        <w:rPr>
          <w:rFonts w:cs="Times New Roman"/>
        </w:rPr>
        <w:t xml:space="preserve">głosami  ZA podjęła uchwałę </w:t>
      </w:r>
      <w:r w:rsidR="00622CBC">
        <w:rPr>
          <w:rFonts w:cs="Times New Roman"/>
        </w:rPr>
        <w:t xml:space="preserve">nr 76/22 </w:t>
      </w:r>
      <w:r w:rsidRPr="00C87F36">
        <w:rPr>
          <w:rFonts w:cs="Times New Roman"/>
        </w:rPr>
        <w:t>w sprawie wydzierżawienia gruntu wnioskowanego przez</w:t>
      </w:r>
      <w:r>
        <w:rPr>
          <w:rFonts w:cs="Times New Roman"/>
        </w:rPr>
        <w:t xml:space="preserve"> mieszkańca osiedla p. B. Grabowską – zlokalizowanego przy ulicy Mechanicznej 50/1, o pow. 270m² z przeznaczeniem pod rekreację.</w:t>
      </w:r>
    </w:p>
    <w:p w:rsidR="00D510F8" w:rsidRDefault="00D510F8" w:rsidP="00D510F8">
      <w:pPr>
        <w:rPr>
          <w:rFonts w:cs="Times New Roman"/>
        </w:rPr>
      </w:pPr>
      <w:r>
        <w:rPr>
          <w:rFonts w:cs="Times New Roman"/>
        </w:rPr>
        <w:t>d) RO 9 g</w:t>
      </w:r>
      <w:r w:rsidR="002938AA">
        <w:rPr>
          <w:rFonts w:cs="Times New Roman"/>
        </w:rPr>
        <w:t xml:space="preserve">łosami ZA podjęła uchwałę </w:t>
      </w:r>
      <w:r w:rsidR="00622CBC">
        <w:rPr>
          <w:rFonts w:cs="Times New Roman"/>
        </w:rPr>
        <w:t xml:space="preserve">nr 77/22 </w:t>
      </w:r>
      <w:r>
        <w:rPr>
          <w:rFonts w:cs="Times New Roman"/>
        </w:rPr>
        <w:t xml:space="preserve">w sprawie </w:t>
      </w:r>
      <w:r w:rsidRPr="00D510F8">
        <w:rPr>
          <w:rFonts w:cs="Times New Roman"/>
        </w:rPr>
        <w:t>opinii dotyczącej propozycji sprzedaży gruntu  gminnego tj. dz.  nr 13/7, obręb 4173  - z przeznaczeniem na poprawę warunków zagospodarowania nieruchomo</w:t>
      </w:r>
      <w:r w:rsidR="002938AA">
        <w:rPr>
          <w:rFonts w:cs="Times New Roman"/>
        </w:rPr>
        <w:t xml:space="preserve">ści przyległej, </w:t>
      </w:r>
      <w:r w:rsidRPr="00D510F8">
        <w:rPr>
          <w:rFonts w:cs="Times New Roman"/>
        </w:rPr>
        <w:t>o adresie Mechaniczna 46 (regulacja stanu faktycznego – przekroczenie budynkiem, którego wybudowanie zalegalizowane zostało decyzją administracyjną z dnia 11.04.2022r.)</w:t>
      </w:r>
    </w:p>
    <w:p w:rsidR="00D510F8" w:rsidRPr="00A34B90" w:rsidRDefault="00D510F8" w:rsidP="001E453A">
      <w:pPr>
        <w:rPr>
          <w:rFonts w:cs="Times New Roman"/>
        </w:rPr>
      </w:pPr>
      <w:r>
        <w:rPr>
          <w:rFonts w:cs="Times New Roman"/>
        </w:rPr>
        <w:t xml:space="preserve">e) </w:t>
      </w:r>
      <w:r w:rsidRPr="00D510F8">
        <w:rPr>
          <w:rFonts w:cs="Times New Roman"/>
        </w:rPr>
        <w:t>RO 9 głosami ZA podjęła uchwał</w:t>
      </w:r>
      <w:r w:rsidR="002938AA">
        <w:rPr>
          <w:rFonts w:cs="Times New Roman"/>
        </w:rPr>
        <w:t xml:space="preserve">ę nr </w:t>
      </w:r>
      <w:r w:rsidR="00622CBC">
        <w:rPr>
          <w:rFonts w:cs="Times New Roman"/>
        </w:rPr>
        <w:t>78/22</w:t>
      </w:r>
      <w:r w:rsidRPr="00D510F8">
        <w:rPr>
          <w:rFonts w:cs="Times New Roman"/>
        </w:rPr>
        <w:t xml:space="preserve"> w sprawie wydzierżawienia gruntu wnioskowanego</w:t>
      </w:r>
      <w:r>
        <w:rPr>
          <w:rFonts w:cs="Times New Roman"/>
        </w:rPr>
        <w:t xml:space="preserve"> przez p. Wiolettę </w:t>
      </w:r>
      <w:proofErr w:type="spellStart"/>
      <w:r>
        <w:rPr>
          <w:rFonts w:cs="Times New Roman"/>
        </w:rPr>
        <w:t>Matthes</w:t>
      </w:r>
      <w:proofErr w:type="spellEnd"/>
      <w:r>
        <w:rPr>
          <w:rFonts w:cs="Times New Roman"/>
        </w:rPr>
        <w:t xml:space="preserve"> – zlokalizowanego przy ulicy Bielskiej, stanowiącego część  działki nr  8/2, obręb 4141 o pow. 1543m²</w:t>
      </w:r>
    </w:p>
    <w:p w:rsidR="00D71A41" w:rsidRDefault="00D71A41" w:rsidP="001E453A">
      <w:pPr>
        <w:rPr>
          <w:rFonts w:cs="Times New Roman"/>
        </w:rPr>
      </w:pPr>
      <w:r w:rsidRPr="00B60791">
        <w:rPr>
          <w:rFonts w:cs="Times New Roman"/>
        </w:rPr>
        <w:t>Ad</w:t>
      </w:r>
      <w:r w:rsidR="00FE1559" w:rsidRPr="00B60791">
        <w:rPr>
          <w:rFonts w:cs="Times New Roman"/>
        </w:rPr>
        <w:t>. 5.</w:t>
      </w:r>
    </w:p>
    <w:p w:rsidR="00831DA8" w:rsidRPr="00B60791" w:rsidRDefault="00831DA8" w:rsidP="001E453A">
      <w:pPr>
        <w:rPr>
          <w:rFonts w:cs="Times New Roman"/>
        </w:rPr>
      </w:pPr>
      <w:r>
        <w:rPr>
          <w:rFonts w:cs="Times New Roman"/>
        </w:rPr>
        <w:t>brak</w:t>
      </w:r>
    </w:p>
    <w:p w:rsidR="0025696F" w:rsidRDefault="0025696F" w:rsidP="00D95D75">
      <w:pPr>
        <w:spacing w:after="100" w:afterAutospacing="1" w:line="240" w:lineRule="auto"/>
      </w:pPr>
    </w:p>
    <w:p w:rsidR="0025696F" w:rsidRDefault="0025696F" w:rsidP="00D95D75">
      <w:pPr>
        <w:spacing w:after="100" w:afterAutospacing="1" w:line="240" w:lineRule="auto"/>
      </w:pPr>
      <w:r>
        <w:t>Na tym posiedzenie zakończono</w:t>
      </w:r>
    </w:p>
    <w:p w:rsidR="00844B18" w:rsidRDefault="00452C1E" w:rsidP="00D95D75">
      <w:pPr>
        <w:spacing w:after="100" w:afterAutospacing="1" w:line="240" w:lineRule="auto"/>
      </w:pPr>
      <w:r>
        <w:t xml:space="preserve">Protokół sporządzony przez </w:t>
      </w:r>
      <w:r w:rsidR="00844B18">
        <w:t>Aleksandrę Wilhelm</w:t>
      </w:r>
    </w:p>
    <w:p w:rsidR="00053F99" w:rsidRDefault="00053F99" w:rsidP="00053F99">
      <w:pPr>
        <w:pStyle w:val="Akapitzlist"/>
        <w:spacing w:after="100" w:afterAutospacing="1" w:line="240" w:lineRule="auto"/>
      </w:pPr>
    </w:p>
    <w:p w:rsidR="00F47883" w:rsidRDefault="00F47883" w:rsidP="0048303D">
      <w:pPr>
        <w:pStyle w:val="Akapitzlist"/>
        <w:spacing w:after="100" w:afterAutospacing="1" w:line="240" w:lineRule="auto"/>
      </w:pPr>
    </w:p>
    <w:p w:rsidR="00D64976" w:rsidRDefault="00D64976" w:rsidP="0048303D">
      <w:pPr>
        <w:pStyle w:val="Akapitzlist"/>
        <w:spacing w:after="100" w:afterAutospacing="1" w:line="240" w:lineRule="auto"/>
      </w:pPr>
    </w:p>
    <w:p w:rsidR="00DE12F8" w:rsidRPr="00C23BC7" w:rsidRDefault="00DE12F8" w:rsidP="0013160A">
      <w:pPr>
        <w:spacing w:after="100" w:afterAutospacing="1" w:line="240" w:lineRule="auto"/>
      </w:pPr>
    </w:p>
    <w:p w:rsidR="00FE1559" w:rsidRDefault="00FE1559" w:rsidP="001E453A">
      <w:pPr>
        <w:rPr>
          <w:sz w:val="24"/>
          <w:szCs w:val="24"/>
        </w:rPr>
      </w:pPr>
    </w:p>
    <w:p w:rsidR="00752370" w:rsidRPr="001E453A" w:rsidRDefault="00752370" w:rsidP="001E453A">
      <w:pPr>
        <w:rPr>
          <w:sz w:val="24"/>
          <w:szCs w:val="24"/>
        </w:rPr>
      </w:pPr>
    </w:p>
    <w:sectPr w:rsidR="00752370" w:rsidRPr="001E453A" w:rsidSect="00DE12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C13"/>
    <w:multiLevelType w:val="hybridMultilevel"/>
    <w:tmpl w:val="CBE2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0339F2"/>
    <w:rsid w:val="000423B9"/>
    <w:rsid w:val="0004569E"/>
    <w:rsid w:val="00053F99"/>
    <w:rsid w:val="000642C1"/>
    <w:rsid w:val="000758A1"/>
    <w:rsid w:val="000A3CA0"/>
    <w:rsid w:val="000D70A9"/>
    <w:rsid w:val="000E51B5"/>
    <w:rsid w:val="00106149"/>
    <w:rsid w:val="00123039"/>
    <w:rsid w:val="0013160A"/>
    <w:rsid w:val="00176916"/>
    <w:rsid w:val="001902B7"/>
    <w:rsid w:val="001E4340"/>
    <w:rsid w:val="001E453A"/>
    <w:rsid w:val="002233A0"/>
    <w:rsid w:val="0025696F"/>
    <w:rsid w:val="00276D56"/>
    <w:rsid w:val="002938AA"/>
    <w:rsid w:val="003536B1"/>
    <w:rsid w:val="00375D4E"/>
    <w:rsid w:val="003855F6"/>
    <w:rsid w:val="003A318A"/>
    <w:rsid w:val="003A5F63"/>
    <w:rsid w:val="003F3AC2"/>
    <w:rsid w:val="00442E7E"/>
    <w:rsid w:val="004502F5"/>
    <w:rsid w:val="00452C1E"/>
    <w:rsid w:val="0048303D"/>
    <w:rsid w:val="004846F3"/>
    <w:rsid w:val="00487E60"/>
    <w:rsid w:val="004C01D1"/>
    <w:rsid w:val="004F5AFE"/>
    <w:rsid w:val="005004DB"/>
    <w:rsid w:val="00536B26"/>
    <w:rsid w:val="0055105A"/>
    <w:rsid w:val="00564737"/>
    <w:rsid w:val="00582416"/>
    <w:rsid w:val="0059004E"/>
    <w:rsid w:val="005D00EF"/>
    <w:rsid w:val="005E45BB"/>
    <w:rsid w:val="00622CBC"/>
    <w:rsid w:val="00641324"/>
    <w:rsid w:val="00673CC1"/>
    <w:rsid w:val="00696C20"/>
    <w:rsid w:val="00740530"/>
    <w:rsid w:val="00752370"/>
    <w:rsid w:val="00754306"/>
    <w:rsid w:val="00763D86"/>
    <w:rsid w:val="007B339C"/>
    <w:rsid w:val="007E4F5F"/>
    <w:rsid w:val="007E51F7"/>
    <w:rsid w:val="00822366"/>
    <w:rsid w:val="0082544E"/>
    <w:rsid w:val="00831DA8"/>
    <w:rsid w:val="00844B18"/>
    <w:rsid w:val="00892845"/>
    <w:rsid w:val="0091536F"/>
    <w:rsid w:val="009230EB"/>
    <w:rsid w:val="00985617"/>
    <w:rsid w:val="009E6CC8"/>
    <w:rsid w:val="00A34B90"/>
    <w:rsid w:val="00A5100D"/>
    <w:rsid w:val="00A55CAF"/>
    <w:rsid w:val="00A91612"/>
    <w:rsid w:val="00AC54A6"/>
    <w:rsid w:val="00AD3176"/>
    <w:rsid w:val="00B329ED"/>
    <w:rsid w:val="00B363D5"/>
    <w:rsid w:val="00B40632"/>
    <w:rsid w:val="00B60791"/>
    <w:rsid w:val="00B64626"/>
    <w:rsid w:val="00B7682A"/>
    <w:rsid w:val="00B84DD1"/>
    <w:rsid w:val="00BA55E1"/>
    <w:rsid w:val="00BB4B14"/>
    <w:rsid w:val="00BE799F"/>
    <w:rsid w:val="00C23BC7"/>
    <w:rsid w:val="00C72320"/>
    <w:rsid w:val="00C87F36"/>
    <w:rsid w:val="00C94522"/>
    <w:rsid w:val="00D510F8"/>
    <w:rsid w:val="00D56CE7"/>
    <w:rsid w:val="00D64976"/>
    <w:rsid w:val="00D71A41"/>
    <w:rsid w:val="00D73864"/>
    <w:rsid w:val="00D95D75"/>
    <w:rsid w:val="00D97925"/>
    <w:rsid w:val="00DE12F8"/>
    <w:rsid w:val="00E366C9"/>
    <w:rsid w:val="00E72342"/>
    <w:rsid w:val="00EC0351"/>
    <w:rsid w:val="00EC5F4E"/>
    <w:rsid w:val="00EF7340"/>
    <w:rsid w:val="00F00FD8"/>
    <w:rsid w:val="00F47883"/>
    <w:rsid w:val="00F5101F"/>
    <w:rsid w:val="00F65799"/>
    <w:rsid w:val="00F662A5"/>
    <w:rsid w:val="00F94AA0"/>
    <w:rsid w:val="00FE1559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0D8F-BE5C-4B98-9BCA-E34F1DC1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Aleksandra</dc:creator>
  <cp:keywords/>
  <dc:description/>
  <cp:lastModifiedBy>WILHELM</cp:lastModifiedBy>
  <cp:revision>29</cp:revision>
  <cp:lastPrinted>2022-05-10T15:45:00Z</cp:lastPrinted>
  <dcterms:created xsi:type="dcterms:W3CDTF">2019-05-21T11:59:00Z</dcterms:created>
  <dcterms:modified xsi:type="dcterms:W3CDTF">2022-08-22T21:41:00Z</dcterms:modified>
</cp:coreProperties>
</file>