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F4" w:rsidRDefault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 w:rsidR="001B55F4" w:rsidRDefault="00BE0E3A" w:rsidP="00BE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</w:t>
      </w:r>
      <w:proofErr w:type="spellStart"/>
      <w:r>
        <w:rPr>
          <w:b/>
          <w:sz w:val="28"/>
          <w:szCs w:val="28"/>
        </w:rPr>
        <w:t>Żydowce</w:t>
      </w:r>
      <w:proofErr w:type="spellEnd"/>
      <w:r>
        <w:rPr>
          <w:b/>
          <w:sz w:val="28"/>
          <w:szCs w:val="28"/>
        </w:rPr>
        <w:t xml:space="preserve"> - Klucz w dniu </w:t>
      </w:r>
      <w:r w:rsidR="00B80B2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</w:t>
      </w:r>
      <w:r w:rsidR="00B80B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.2025 r.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Obecni: 1</w:t>
      </w:r>
      <w:r w:rsidR="00B80B27">
        <w:rPr>
          <w:rFonts w:cs="Times New Roman"/>
        </w:rPr>
        <w:t>0</w:t>
      </w:r>
      <w:r>
        <w:rPr>
          <w:rFonts w:cs="Times New Roman"/>
        </w:rPr>
        <w:t xml:space="preserve"> z 14 osób.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 w:rsidR="00B80B27" w:rsidRDefault="00B80B27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Przyjęcie protokołu z poprzedniego zebrania</w:t>
      </w:r>
    </w:p>
    <w:p w:rsidR="00B80B27" w:rsidRDefault="00B80B27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Sprzątanie osiedla  - ustalanie terminu</w:t>
      </w:r>
    </w:p>
    <w:p w:rsidR="00B80B27" w:rsidRDefault="00B80B27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Harmonogram dyżurów i posiedzeń</w:t>
      </w:r>
    </w:p>
    <w:p w:rsidR="00B80B27" w:rsidRDefault="00B80B27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Zmiany w funkcjonowaniu Rad Osiedli. Kadencja przedłużona do końca września</w:t>
      </w:r>
    </w:p>
    <w:p w:rsidR="001B55F4" w:rsidRDefault="00BE0E3A">
      <w:pPr>
        <w:pStyle w:val="Akapitzlist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>Sprawy bieżące.</w:t>
      </w:r>
    </w:p>
    <w:p w:rsidR="001B55F4" w:rsidRDefault="00BE0E3A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 xml:space="preserve">Ad. 1. 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Lista obecnych: 1</w:t>
      </w:r>
      <w:r w:rsidR="00B80B27">
        <w:rPr>
          <w:rFonts w:cs="Times New Roman"/>
        </w:rPr>
        <w:t>0</w:t>
      </w:r>
      <w:r>
        <w:rPr>
          <w:rFonts w:cs="Times New Roman"/>
        </w:rPr>
        <w:t xml:space="preserve"> z 14 osób</w:t>
      </w:r>
    </w:p>
    <w:p w:rsidR="001B55F4" w:rsidRDefault="00BE0E3A">
      <w:pPr>
        <w:spacing w:line="240" w:lineRule="auto"/>
        <w:rPr>
          <w:rFonts w:cs="Times New Roman"/>
        </w:rPr>
      </w:pPr>
      <w:r>
        <w:rPr>
          <w:rFonts w:cs="Times New Roman"/>
        </w:rPr>
        <w:t>Lista obecności w załączeniu.</w:t>
      </w:r>
    </w:p>
    <w:p w:rsidR="00C96937" w:rsidRDefault="00C96937">
      <w:pPr>
        <w:spacing w:line="240" w:lineRule="auto"/>
        <w:rPr>
          <w:rFonts w:cs="Times New Roman"/>
        </w:rPr>
      </w:pPr>
      <w:r>
        <w:rPr>
          <w:rFonts w:cs="Times New Roman"/>
        </w:rPr>
        <w:t>Ad. 2</w:t>
      </w:r>
    </w:p>
    <w:p w:rsidR="00C96937" w:rsidRDefault="00C96937">
      <w:pPr>
        <w:spacing w:line="240" w:lineRule="auto"/>
        <w:rPr>
          <w:rFonts w:cs="Times New Roman"/>
        </w:rPr>
      </w:pPr>
      <w:r>
        <w:rPr>
          <w:rFonts w:cs="Times New Roman"/>
        </w:rPr>
        <w:t>Przyjęcie protokołu poprzedniego zebrania.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3.</w:t>
      </w:r>
    </w:p>
    <w:p w:rsidR="001B55F4" w:rsidRDefault="00C96937" w:rsidP="00B80B27">
      <w:pPr>
        <w:rPr>
          <w:rFonts w:cs="Times New Roman"/>
        </w:rPr>
      </w:pPr>
      <w:r>
        <w:rPr>
          <w:rFonts w:cs="Times New Roman"/>
        </w:rPr>
        <w:t>Zaplanowanie</w:t>
      </w:r>
      <w:r w:rsidR="00BE0E3A">
        <w:rPr>
          <w:rFonts w:cs="Times New Roman"/>
        </w:rPr>
        <w:t xml:space="preserve"> </w:t>
      </w:r>
      <w:r w:rsidR="00B80B27">
        <w:rPr>
          <w:rFonts w:cs="Times New Roman"/>
        </w:rPr>
        <w:t>corocznego wydarzenia jakim jest sprzątanie osiedla</w:t>
      </w:r>
      <w:r>
        <w:rPr>
          <w:rFonts w:cs="Times New Roman"/>
        </w:rPr>
        <w:t xml:space="preserve"> na 12.04.2025 r.</w:t>
      </w:r>
      <w:r w:rsidR="00B80B27">
        <w:rPr>
          <w:rFonts w:cs="Times New Roman"/>
        </w:rPr>
        <w:t xml:space="preserve"> Ogłoszenie informacji na profilu Facebook oraz plakaty w gablotach na terenie RO</w:t>
      </w:r>
      <w:r>
        <w:rPr>
          <w:rFonts w:cs="Times New Roman"/>
        </w:rPr>
        <w:t>. Wystawione będą 2 kontenery  na rogu ulicy R. Dmowskiego/Rymarska/widzewska oraz Rymarska/Perkuna.</w:t>
      </w:r>
    </w:p>
    <w:p w:rsidR="001B55F4" w:rsidRDefault="00BE0E3A">
      <w:pPr>
        <w:rPr>
          <w:rFonts w:cs="Times New Roman"/>
        </w:rPr>
      </w:pPr>
      <w:r>
        <w:rPr>
          <w:rFonts w:cs="Times New Roman"/>
        </w:rPr>
        <w:t>Ad. 4</w:t>
      </w:r>
    </w:p>
    <w:p w:rsidR="001B55F4" w:rsidRDefault="00C96937">
      <w:pPr>
        <w:rPr>
          <w:rFonts w:cs="Times New Roman"/>
        </w:rPr>
      </w:pPr>
      <w:r>
        <w:rPr>
          <w:rFonts w:cs="Times New Roman"/>
        </w:rPr>
        <w:t>Zbieranie zgłoszeń na najbliższe dyżury i ustalenie wstępne ustalenie terminów zebrań.</w:t>
      </w:r>
    </w:p>
    <w:p w:rsidR="00C96937" w:rsidRDefault="00C96937">
      <w:pPr>
        <w:rPr>
          <w:rFonts w:cs="Times New Roman"/>
        </w:rPr>
      </w:pPr>
      <w:r>
        <w:rPr>
          <w:rFonts w:cs="Times New Roman"/>
        </w:rPr>
        <w:t>Ad. 5</w:t>
      </w:r>
    </w:p>
    <w:p w:rsidR="00C96937" w:rsidRDefault="00C96937">
      <w:pPr>
        <w:rPr>
          <w:rFonts w:cs="Times New Roman"/>
        </w:rPr>
      </w:pPr>
      <w:r>
        <w:rPr>
          <w:rFonts w:cs="Times New Roman"/>
        </w:rPr>
        <w:t>Omówienie informacji dot. zmian funkcjonowania Rad Osiedlowych – konsultacje nowego statutu Rad Osiedlowych. Informacja o przedłużonej do kończ września 2025 r. kadencji RO.</w:t>
      </w:r>
    </w:p>
    <w:p w:rsidR="00C96937" w:rsidRDefault="00C96937">
      <w:pPr>
        <w:rPr>
          <w:rFonts w:cs="Times New Roman"/>
        </w:rPr>
      </w:pPr>
      <w:r>
        <w:rPr>
          <w:rFonts w:cs="Times New Roman"/>
        </w:rPr>
        <w:t xml:space="preserve">Ad. 6 i Ad. 7 – brak </w:t>
      </w:r>
      <w:bookmarkStart w:id="0" w:name="_GoBack"/>
      <w:bookmarkEnd w:id="0"/>
    </w:p>
    <w:p w:rsidR="001B55F4" w:rsidRDefault="00BE0E3A">
      <w:pPr>
        <w:spacing w:afterAutospacing="1" w:line="240" w:lineRule="auto"/>
      </w:pPr>
      <w:r>
        <w:t>Na tym posiedzenie zakończono</w:t>
      </w:r>
    </w:p>
    <w:p w:rsidR="001B55F4" w:rsidRDefault="00BE0E3A">
      <w:pPr>
        <w:spacing w:afterAutospacing="1" w:line="240" w:lineRule="auto"/>
        <w:rPr>
          <w:sz w:val="24"/>
          <w:szCs w:val="24"/>
        </w:rPr>
      </w:pPr>
      <w:r>
        <w:t>Protokół sporządzony przez Aleksandrę Wilhelm</w:t>
      </w:r>
    </w:p>
    <w:sectPr w:rsidR="001B55F4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FE4"/>
    <w:multiLevelType w:val="multilevel"/>
    <w:tmpl w:val="89F06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8F7F56"/>
    <w:multiLevelType w:val="multilevel"/>
    <w:tmpl w:val="AF9A1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F4"/>
    <w:rsid w:val="001B55F4"/>
    <w:rsid w:val="00B80B27"/>
    <w:rsid w:val="00BE0E3A"/>
    <w:rsid w:val="00C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04FF"/>
  <w15:docId w15:val="{3E1AE3A2-215F-4C34-BFB3-F34C5638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4E30-D46E-4D06-82BE-58E1999F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Aleksandra</dc:creator>
  <dc:description/>
  <cp:lastModifiedBy>Aleksandra Wilhelm</cp:lastModifiedBy>
  <cp:revision>45</cp:revision>
  <cp:lastPrinted>2022-05-10T15:45:00Z</cp:lastPrinted>
  <dcterms:created xsi:type="dcterms:W3CDTF">2019-05-21T11:59:00Z</dcterms:created>
  <dcterms:modified xsi:type="dcterms:W3CDTF">2025-07-16T12:23:00Z</dcterms:modified>
  <dc:language>pl-PL</dc:language>
</cp:coreProperties>
</file>