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.2021r.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 1</w:t>
      </w:r>
      <w:r>
        <w:rPr>
          <w:rFonts w:cs="Times New Roman"/>
        </w:rPr>
        <w:t>2</w:t>
      </w:r>
      <w:r>
        <w:rPr>
          <w:rFonts w:cs="Times New Roman"/>
        </w:rPr>
        <w:t xml:space="preserve"> z 15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 i stwierdzenie kworum, przywitanie gościa.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 i wychodzące.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Bieżące sprawy.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Zakończenie zebrania.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kworum; przywitanie gościa.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</w:t>
      </w:r>
      <w:r>
        <w:rPr>
          <w:rFonts w:cs="Times New Roman"/>
        </w:rPr>
        <w:t>2</w:t>
      </w:r>
      <w:r>
        <w:rPr>
          <w:rFonts w:cs="Times New Roman"/>
        </w:rPr>
        <w:t xml:space="preserve"> z 15 osób. </w:t>
      </w:r>
      <w:r>
        <w:rPr>
          <w:rFonts w:cs="Times New Roman"/>
        </w:rPr>
        <w:t>1 gość.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</w:t>
      </w:r>
      <w:r>
        <w:rPr>
          <w:rFonts w:cs="Times New Roman"/>
        </w:rPr>
        <w:t>y</w:t>
      </w:r>
      <w:r>
        <w:rPr>
          <w:rFonts w:cs="Times New Roman"/>
        </w:rPr>
        <w:t xml:space="preserve">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- nd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  <w:br/>
        <w:t xml:space="preserve">- </w:t>
      </w:r>
      <w:r>
        <w:rPr>
          <w:rFonts w:cs="Times New Roman"/>
        </w:rPr>
        <w:t>projekt SBO „Mały Bukowiec” Górka zjazdowo-wspinaczkowa, trampoliny i małpi gaj w Parku Wszystkich Dzieci.</w:t>
        <w:br/>
        <w:t>- wizyta Radnego K. Romianowskiego – przedstawienie tematu działającej kruszarni betonu i zasad jej działalności – zapewnienie ze strony radnego o podjęciu działań w celu ustalenia pozwoleń na prowadzenie działalności.</w:t>
        <w:br/>
        <w:t>- temat ustawienia fotoradaru w ciągu ul. Rymarskiej</w:t>
        <w:br/>
        <w:t>- status działek „Motocross”/ pozwolenia?/ GDDKiA – czy tor jest legalny – jeśli wydano zgode to kiedy?</w:t>
        <w:br/>
        <w:t>- nowa wiata na przystanku na ul. R. Dmowskiego przy DINO</w:t>
        <w:br/>
        <w:t>- szkoła – utrzymanie sadu, poprawa komunikacji przy szkole.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Wolne wnioski – </w:t>
      </w:r>
      <w:r>
        <w:rPr>
          <w:rFonts w:cs="Times New Roman"/>
        </w:rPr>
        <w:t>Ś. Giedyk – zastosowanie spowalniaczy  na ulicy Srebrnej ze względu na wzmożony ruch motocykli, który powoduje niebezpieczeństwo kolizji i wypadków na drodze.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Organizacja Pikniku nad wodą – 18 lipca 2021 (supy, kajaki, arbuzy, lemoniada, nagrody dla dzieci)</w:t>
      </w:r>
    </w:p>
    <w:p>
      <w:pPr>
        <w:pStyle w:val="Normal"/>
        <w:spacing w:lineRule="auto" w:line="240" w:before="0" w:afterAutospacing="1"/>
        <w:rPr/>
      </w:pPr>
      <w:r>
        <w:rPr/>
        <w:t>Ad. 9.</w:t>
      </w:r>
    </w:p>
    <w:p>
      <w:pPr>
        <w:pStyle w:val="Normal"/>
        <w:spacing w:lineRule="auto" w:line="240" w:before="0" w:afterAutospacing="1"/>
        <w:rPr/>
      </w:pPr>
      <w:r>
        <w:rPr/>
        <w:t>Zakończenie posiedzenia.</w:t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9a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29a5"/>
    <w:rPr/>
  </w:style>
  <w:style w:type="character" w:styleId="StopkaZnak" w:customStyle="1">
    <w:name w:val="Stopka Znak"/>
    <w:basedOn w:val="DefaultParagraphFont"/>
    <w:uiPriority w:val="99"/>
    <w:qFormat/>
    <w:rsid w:val="006e29a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e29a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29a5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8A5CE87-81B8-4BA4-A4A2-F204DE7A4A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LibreOffice/25.2.4.3$Windows_X86_64 LibreOffice_project/33e196637044ead23f5c3226cde09b47731f7e27</Application>
  <AppVersion>15.0000</AppVersion>
  <Pages>1</Pages>
  <Words>211</Words>
  <Characters>1267</Characters>
  <CharactersWithSpaces>1461</CharactersWithSpaces>
  <Paragraphs>24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2022-08-19T13:31:00Z</dcterms:created>
  <dc:creator>WILHELM.PIOTR</dc:creator>
  <dc:description/>
  <dc:language>pl-PL</dc:language>
  <cp:lastModifiedBy/>
  <dcterms:modified xsi:type="dcterms:W3CDTF">2025-07-30T14:43:46Z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cb527bac-2895-4ef0-8284-444e25c33911</vt:lpwstr>
  </property>
</Properties>
</file>